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815"/>
        <w:gridCol w:w="100"/>
        <w:gridCol w:w="1784"/>
        <w:gridCol w:w="100"/>
        <w:gridCol w:w="850"/>
        <w:gridCol w:w="877"/>
        <w:gridCol w:w="819"/>
      </w:tblGrid>
      <w:tr w:rsidR="006157A4" w:rsidRPr="006157A4" w:rsidTr="006157A4">
        <w:trPr>
          <w:trHeight w:val="25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6157A4">
            <w:pPr>
              <w:jc w:val="right"/>
            </w:pPr>
            <w:r w:rsidRPr="006157A4">
              <w:t xml:space="preserve">Приложение № 2 </w:t>
            </w:r>
          </w:p>
        </w:tc>
      </w:tr>
      <w:tr w:rsidR="006157A4" w:rsidRPr="006157A4" w:rsidTr="006157A4">
        <w:trPr>
          <w:trHeight w:val="25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jc w:val="right"/>
            </w:pPr>
            <w:r w:rsidRPr="006157A4">
              <w:t xml:space="preserve">к решению Собрания представителей </w:t>
            </w:r>
          </w:p>
        </w:tc>
      </w:tr>
      <w:tr w:rsidR="006157A4" w:rsidRPr="006157A4" w:rsidTr="006157A4">
        <w:trPr>
          <w:trHeight w:val="690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6157A4">
            <w:pPr>
              <w:jc w:val="right"/>
            </w:pPr>
            <w:r w:rsidRPr="006157A4">
              <w:t xml:space="preserve">"О бюджете </w:t>
            </w:r>
            <w:proofErr w:type="spellStart"/>
            <w:r w:rsidRPr="006157A4">
              <w:t>Верхнесанибанского</w:t>
            </w:r>
            <w:proofErr w:type="spellEnd"/>
            <w:r w:rsidRPr="006157A4"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годов"</w:t>
            </w:r>
          </w:p>
        </w:tc>
      </w:tr>
      <w:tr w:rsidR="006157A4" w:rsidRPr="006157A4" w:rsidTr="006157A4">
        <w:trPr>
          <w:trHeight w:val="5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157A4">
        <w:trPr>
          <w:trHeight w:val="255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157A4">
        <w:trPr>
          <w:trHeight w:val="345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jc w:val="center"/>
              <w:rPr>
                <w:b/>
                <w:bCs/>
              </w:rPr>
            </w:pPr>
            <w:bookmarkStart w:id="0" w:name="_GoBack"/>
            <w:r w:rsidRPr="006157A4">
              <w:rPr>
                <w:b/>
                <w:bCs/>
              </w:rPr>
              <w:t>Расходы бюджета</w:t>
            </w:r>
            <w:bookmarkEnd w:id="0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157A4">
        <w:trPr>
          <w:trHeight w:val="345"/>
        </w:trPr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157A4">
        <w:trPr>
          <w:trHeight w:val="240"/>
        </w:trPr>
        <w:tc>
          <w:tcPr>
            <w:tcW w:w="4815" w:type="dxa"/>
            <w:tcBorders>
              <w:top w:val="single" w:sz="4" w:space="0" w:color="auto"/>
            </w:tcBorders>
            <w:noWrap/>
            <w:hideMark/>
          </w:tcPr>
          <w:p w:rsidR="006157A4" w:rsidRPr="006157A4" w:rsidRDefault="006157A4" w:rsidP="006157A4">
            <w:r w:rsidRPr="006157A4"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коды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  <w:tc>
          <w:tcPr>
            <w:tcW w:w="877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0100 00 0 00 00000 000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1807,00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1807,00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1807,00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0103 76 1 00 00000 000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60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0103 76 1 00 00110 000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0103 76 1 00 00110 121</w:t>
            </w:r>
          </w:p>
        </w:tc>
        <w:tc>
          <w:tcPr>
            <w:tcW w:w="850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76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0103 76 1 00 00110 129</w:t>
            </w:r>
          </w:p>
        </w:tc>
        <w:tc>
          <w:tcPr>
            <w:tcW w:w="850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Аппарат администрации муниципального образования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0104 75 2 00 00000 000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1301,00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1301,00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1301,00</w:t>
            </w:r>
          </w:p>
        </w:tc>
      </w:tr>
      <w:tr w:rsidR="006157A4" w:rsidRPr="006157A4" w:rsidTr="006157A4">
        <w:trPr>
          <w:trHeight w:val="60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0104 75 2 00 00110 000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977,00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977,00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977,00</w:t>
            </w:r>
          </w:p>
        </w:tc>
      </w:tr>
      <w:tr w:rsidR="006157A4" w:rsidRPr="006157A4" w:rsidTr="006157A4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0104 75 2  00 00110 121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750,00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750,00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750,00</w:t>
            </w:r>
          </w:p>
        </w:tc>
      </w:tr>
      <w:tr w:rsidR="006157A4" w:rsidRPr="006157A4" w:rsidTr="006157A4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0104 75 2 00 00110 129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227,00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227,00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227,00</w:t>
            </w:r>
          </w:p>
        </w:tc>
      </w:tr>
      <w:tr w:rsidR="006157A4" w:rsidRPr="006157A4" w:rsidTr="006157A4">
        <w:trPr>
          <w:trHeight w:val="630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Расходы на обеспечение функций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0104 75 2 00 00190 000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324,00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324,00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324,00</w:t>
            </w:r>
          </w:p>
        </w:tc>
      </w:tr>
      <w:tr w:rsidR="006157A4" w:rsidRPr="006157A4" w:rsidTr="006157A4">
        <w:trPr>
          <w:trHeight w:val="630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 xml:space="preserve"> 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0104  75  2 00 00190 242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109,00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70,00</w:t>
            </w:r>
          </w:p>
        </w:tc>
      </w:tr>
      <w:tr w:rsidR="006157A4" w:rsidRPr="006157A4" w:rsidTr="006157A4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0104  75  2 00 00190 244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175,00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200,00</w:t>
            </w:r>
          </w:p>
        </w:tc>
      </w:tr>
      <w:tr w:rsidR="006157A4" w:rsidRPr="006157A4" w:rsidTr="006157A4">
        <w:trPr>
          <w:trHeight w:val="525"/>
        </w:trPr>
        <w:tc>
          <w:tcPr>
            <w:tcW w:w="4815" w:type="dxa"/>
            <w:noWrap/>
            <w:hideMark/>
          </w:tcPr>
          <w:p w:rsidR="006157A4" w:rsidRPr="006157A4" w:rsidRDefault="006157A4">
            <w:r w:rsidRPr="006157A4">
              <w:t>Закупка энергетических ресурсов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0104  75  2 00 00190 247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34,00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48,00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48,00</w:t>
            </w:r>
          </w:p>
        </w:tc>
      </w:tr>
      <w:tr w:rsidR="006157A4" w:rsidRPr="006157A4" w:rsidTr="006157A4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0104  75  2 00 00190 851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</w:tr>
      <w:tr w:rsidR="006157A4" w:rsidRPr="006157A4" w:rsidTr="006157A4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0104  75  2 00 00190 852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</w:tr>
      <w:tr w:rsidR="006157A4" w:rsidRPr="006157A4" w:rsidTr="006157A4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 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0104 75  3  00 00000 000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0104 75 3 00 00110 000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486,00</w:t>
            </w:r>
          </w:p>
        </w:tc>
      </w:tr>
      <w:tr w:rsidR="006157A4" w:rsidRPr="006157A4" w:rsidTr="006157A4">
        <w:trPr>
          <w:trHeight w:val="36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0104  75 3 00 00110 121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373,00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373,00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373,00</w:t>
            </w:r>
          </w:p>
        </w:tc>
      </w:tr>
      <w:tr w:rsidR="006157A4" w:rsidRPr="006157A4" w:rsidTr="006157A4">
        <w:trPr>
          <w:trHeight w:val="79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0104 75 3 00 00110 129</w:t>
            </w:r>
          </w:p>
        </w:tc>
        <w:tc>
          <w:tcPr>
            <w:tcW w:w="850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113,00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113,00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113,00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0111 78 1 00 00000 000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Резервные средства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0111  78 1 00 00000 870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Обеспечение охраны общественного порядка и объектов муниципальной собственности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0113  79 1 02 00000 000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85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Расходы на обеспечение функций государственных (муниципальных) органов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0113  79 1 02 00190 000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8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0113  79 1 02 00190 244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0200  0 00 00000 000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35,00</w:t>
            </w:r>
          </w:p>
        </w:tc>
      </w:tr>
      <w:tr w:rsidR="006157A4" w:rsidRPr="006157A4" w:rsidTr="006157A4">
        <w:trPr>
          <w:trHeight w:val="61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157A4">
              <w:rPr>
                <w:b/>
                <w:bCs/>
              </w:rPr>
              <w:t>комиссарриаты</w:t>
            </w:r>
            <w:proofErr w:type="spellEnd"/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0203 99 4 00 51180 000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35,00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0203 99 4 00 51180 121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26,00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27,00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27,00</w:t>
            </w:r>
          </w:p>
        </w:tc>
      </w:tr>
      <w:tr w:rsidR="006157A4" w:rsidRPr="006157A4" w:rsidTr="006157A4">
        <w:trPr>
          <w:trHeight w:val="76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0203 99 4 00 51180 129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8,00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8,00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8,00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0203 99 4  00 51180 244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0400 00 0 00 00000 000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</w:tr>
      <w:tr w:rsidR="006157A4" w:rsidRPr="006157A4" w:rsidTr="006157A4">
        <w:trPr>
          <w:trHeight w:val="36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0401 00 0 00 00000 000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</w:tr>
      <w:tr w:rsidR="006157A4" w:rsidRPr="006157A4" w:rsidTr="006157A4">
        <w:trPr>
          <w:trHeight w:val="63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Социальные выплаты безработным гражданам за счет средств муниципальных образований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0401 81 3 00 04010 000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82,00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0401 81 3 00 04010 244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56,00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56,00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56,00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0401 81 3 00 04010 321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26,00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26,00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26,00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0409 00 0 00 00000 000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Дорожное хозяйство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0409 81 1 01 04091 000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0409 81 1 01 04091 244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 xml:space="preserve">ЖИЛИЩНО-КОММУНАЛЬНОЕ ХОЗЯЙСТВО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 xml:space="preserve">0500 00 0 00 00000 000 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1039,00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1144,00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1054,70</w:t>
            </w:r>
          </w:p>
        </w:tc>
      </w:tr>
      <w:tr w:rsidR="006157A4" w:rsidRPr="006157A4" w:rsidTr="006157A4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Коммунальное хозяйство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0502 89 1 00 00000 000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34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0502 89 1 00 05020 000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85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0502 89 1 00 05020 243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54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0502 89 1 00 05020 244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0502  89 1 00 05020 851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0502  89 1 00 05020 852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Благоустройство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0503 89 0 00 00000 000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1039,00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1144,00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1054,70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 xml:space="preserve">- Прочие мероприятия по благоустройству городских округов и поселений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0503 89 2 00 05030 000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469,00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674,00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584,70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0503  89 2 00 05030 244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469,00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674,00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584,70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0503  89 2 00 05030 851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0503  89 2 00 05030 852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- Уличное освещение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0503 89 3 00 05060 000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570,00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470,00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470,00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0503 89 3 00 05060 247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570,00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470,00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470,00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обеспечение деятельности (оказание услуг) службы ЖКХ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0503 89 4 00 09059 000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казенных учреждений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0503 89 4 00 09059 111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63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0503 89 4 00 09059 119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0503 89 4 00 09059 244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0503 89 4 00 09059 851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0503 89 4 00 09059 852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0700 00 0 00 00000 000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0707 00 0 00 00000 000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0707 79 1 01 00000 000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 xml:space="preserve">0707 79 1 01 01050 244 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0800 00 0 00 00000  000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1671,00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1350,00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1320,00</w:t>
            </w:r>
          </w:p>
        </w:tc>
      </w:tr>
      <w:tr w:rsidR="006157A4" w:rsidRPr="006157A4" w:rsidTr="006157A4">
        <w:trPr>
          <w:trHeight w:val="33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0801 84 2 01 00000 000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1671,00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1350,00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1320,00</w:t>
            </w:r>
          </w:p>
        </w:tc>
      </w:tr>
      <w:tr w:rsidR="006157A4" w:rsidRPr="006157A4" w:rsidTr="006157A4">
        <w:trPr>
          <w:trHeight w:val="96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0801 84 2 01 22000 000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6157A4" w:rsidRPr="006157A4" w:rsidTr="006157A4">
        <w:trPr>
          <w:trHeight w:val="67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0801 84 2 01 22000 100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казенных учреждений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0801 84 2 01 22000 111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592,00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422,00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400,00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0801 84 2 01 22000 119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178,00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128,00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120,00</w:t>
            </w:r>
          </w:p>
        </w:tc>
      </w:tr>
      <w:tr w:rsidR="006157A4" w:rsidRPr="006157A4" w:rsidTr="006157A4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0801 84 2 01 18059 000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901,00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800,00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0801 84 2 01 18059 242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0801 84 2 01 18059 244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692,00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591,00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591,00</w:t>
            </w:r>
          </w:p>
        </w:tc>
      </w:tr>
      <w:tr w:rsidR="006157A4" w:rsidRPr="006157A4" w:rsidTr="006157A4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Закупка энергетических ресурсов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0801 84 2 01 22000 247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160,00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160,00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160,00</w:t>
            </w:r>
          </w:p>
        </w:tc>
      </w:tr>
      <w:tr w:rsidR="006157A4" w:rsidRPr="006157A4" w:rsidTr="006157A4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0801 84 2 01 18059 851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0801 84 2 01 18059 852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 xml:space="preserve">1000 00 0 00 00000 000 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28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1003 86 1 01 10030 000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157A4">
        <w:trPr>
          <w:trHeight w:val="5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1003 86 1 01 10030 321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157A4">
        <w:trPr>
          <w:trHeight w:val="55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197</w:t>
            </w:r>
          </w:p>
        </w:tc>
      </w:tr>
      <w:tr w:rsidR="006157A4" w:rsidRPr="006157A4" w:rsidTr="006157A4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ВСЕГО РАСХОДОВ: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4633,00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4516,00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4495,70</w:t>
            </w:r>
          </w:p>
        </w:tc>
      </w:tr>
    </w:tbl>
    <w:p w:rsidR="00C1257A" w:rsidRDefault="006157A4"/>
    <w:sectPr w:rsidR="00C1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A4"/>
    <w:rsid w:val="006157A4"/>
    <w:rsid w:val="006E336B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B0FD-8197-4591-A968-495444B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2021-01-25T13:28:00Z</dcterms:created>
  <dcterms:modified xsi:type="dcterms:W3CDTF">2021-01-25T13:30:00Z</dcterms:modified>
</cp:coreProperties>
</file>