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9" w:type="dxa"/>
        <w:tblInd w:w="-284" w:type="dxa"/>
        <w:tblLook w:val="04A0" w:firstRow="1" w:lastRow="0" w:firstColumn="1" w:lastColumn="0" w:noHBand="0" w:noVBand="1"/>
      </w:tblPr>
      <w:tblGrid>
        <w:gridCol w:w="674"/>
        <w:gridCol w:w="3080"/>
        <w:gridCol w:w="4468"/>
        <w:gridCol w:w="3067"/>
        <w:gridCol w:w="1255"/>
        <w:gridCol w:w="1255"/>
      </w:tblGrid>
      <w:tr w:rsidR="008D70E0" w:rsidRPr="008D70E0" w:rsidTr="00D81027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45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>Приложение № 4</w:t>
            </w:r>
          </w:p>
        </w:tc>
      </w:tr>
      <w:tr w:rsidR="008D70E0" w:rsidRPr="008D70E0" w:rsidTr="00D81027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8D70E0" w:rsidRPr="008D70E0" w:rsidTr="00D81027">
        <w:trPr>
          <w:trHeight w:val="36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8D70E0">
              <w:rPr>
                <w:rFonts w:ascii="Arial" w:eastAsia="Times New Roman" w:hAnsi="Arial" w:cs="Arial"/>
                <w:lang w:eastAsia="ru-RU"/>
              </w:rPr>
              <w:t>ерхнесанибанского</w:t>
            </w:r>
            <w:proofErr w:type="spellEnd"/>
            <w:r w:rsidRPr="008D70E0">
              <w:rPr>
                <w:rFonts w:ascii="Arial" w:eastAsia="Times New Roman" w:hAnsi="Arial" w:cs="Arial"/>
                <w:lang w:eastAsia="ru-RU"/>
              </w:rPr>
              <w:t xml:space="preserve"> сельского поселения МО  Пригородный район</w:t>
            </w:r>
          </w:p>
        </w:tc>
      </w:tr>
      <w:tr w:rsidR="008D70E0" w:rsidRPr="008D70E0" w:rsidTr="00D81027">
        <w:trPr>
          <w:trHeight w:val="39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F019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8D70E0">
              <w:rPr>
                <w:rFonts w:ascii="Arial" w:eastAsia="Times New Roman" w:hAnsi="Arial" w:cs="Arial"/>
                <w:lang w:eastAsia="ru-RU"/>
              </w:rPr>
              <w:t>Верхнесанибанского</w:t>
            </w:r>
            <w:proofErr w:type="spellEnd"/>
            <w:r w:rsidRPr="008D70E0">
              <w:rPr>
                <w:rFonts w:ascii="Arial" w:eastAsia="Times New Roman" w:hAnsi="Arial" w:cs="Arial"/>
                <w:lang w:eastAsia="ru-RU"/>
              </w:rPr>
              <w:t xml:space="preserve"> сельского поселения МО Пригородный район на 202</w:t>
            </w:r>
            <w:r w:rsidR="00F019A9">
              <w:rPr>
                <w:rFonts w:ascii="Arial" w:eastAsia="Times New Roman" w:hAnsi="Arial" w:cs="Arial"/>
                <w:lang w:eastAsia="ru-RU"/>
              </w:rPr>
              <w:t>2</w:t>
            </w:r>
            <w:r w:rsidRPr="008D70E0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</w:tr>
      <w:tr w:rsidR="008D70E0" w:rsidRPr="008D70E0" w:rsidTr="00D81027">
        <w:trPr>
          <w:trHeight w:val="46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F019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 xml:space="preserve"> и на плановый период 202</w:t>
            </w:r>
            <w:r w:rsidR="00F019A9">
              <w:rPr>
                <w:rFonts w:ascii="Arial" w:eastAsia="Times New Roman" w:hAnsi="Arial" w:cs="Arial"/>
                <w:lang w:eastAsia="ru-RU"/>
              </w:rPr>
              <w:t>3</w:t>
            </w:r>
            <w:r w:rsidRPr="008D70E0">
              <w:rPr>
                <w:rFonts w:ascii="Arial" w:eastAsia="Times New Roman" w:hAnsi="Arial" w:cs="Arial"/>
                <w:lang w:eastAsia="ru-RU"/>
              </w:rPr>
              <w:t xml:space="preserve"> и 202</w:t>
            </w:r>
            <w:r w:rsidR="00F019A9">
              <w:rPr>
                <w:rFonts w:ascii="Arial" w:eastAsia="Times New Roman" w:hAnsi="Arial" w:cs="Arial"/>
                <w:lang w:eastAsia="ru-RU"/>
              </w:rPr>
              <w:t>4</w:t>
            </w:r>
            <w:r w:rsidRPr="008D70E0">
              <w:rPr>
                <w:rFonts w:ascii="Arial" w:eastAsia="Times New Roman" w:hAnsi="Arial" w:cs="Arial"/>
                <w:lang w:eastAsia="ru-RU"/>
              </w:rPr>
              <w:t xml:space="preserve"> годов"</w:t>
            </w:r>
          </w:p>
        </w:tc>
      </w:tr>
      <w:tr w:rsidR="008D70E0" w:rsidRPr="008D70E0" w:rsidTr="00D81027">
        <w:trPr>
          <w:trHeight w:val="46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0E0" w:rsidRPr="008D70E0" w:rsidTr="00D81027">
        <w:trPr>
          <w:trHeight w:val="82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EA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РСО-Алания  на 202</w:t>
            </w:r>
            <w:r w:rsidR="00EA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D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-202</w:t>
            </w:r>
            <w:r w:rsidR="00EA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</w:p>
        </w:tc>
      </w:tr>
      <w:tr w:rsidR="008D70E0" w:rsidRPr="008D70E0" w:rsidTr="00D81027">
        <w:trPr>
          <w:trHeight w:val="82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Код </w:t>
            </w:r>
          </w:p>
        </w:tc>
        <w:tc>
          <w:tcPr>
            <w:tcW w:w="4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8D70E0" w:rsidRPr="008D70E0" w:rsidTr="00D81027">
        <w:trPr>
          <w:trHeight w:val="70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EA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EA2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EA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EA2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EA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EA2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</w:tr>
      <w:tr w:rsidR="008D70E0" w:rsidRPr="008D70E0" w:rsidTr="00D81027">
        <w:trPr>
          <w:trHeight w:val="8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79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76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9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9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10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9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9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70E0" w:rsidRPr="008D70E0" w:rsidTr="00D81027">
        <w:trPr>
          <w:trHeight w:val="9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000 01 06 05 01 05 0000 640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муниципальных районов в валюте Российской Федерации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0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0E0" w:rsidRPr="008D70E0" w:rsidTr="00D81027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0E0" w:rsidRPr="008D70E0" w:rsidTr="00D81027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0E0" w:rsidRPr="008D70E0" w:rsidTr="00D81027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27" w:rsidRDefault="00D81027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D81027" w:rsidRDefault="00D81027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D81027" w:rsidRDefault="00D81027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 xml:space="preserve">Приложение  № 5  </w:t>
            </w:r>
          </w:p>
        </w:tc>
      </w:tr>
      <w:tr w:rsidR="008D70E0" w:rsidRPr="008D70E0" w:rsidTr="00D81027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8D70E0" w:rsidRPr="008D70E0" w:rsidTr="00D81027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D70E0">
              <w:rPr>
                <w:rFonts w:ascii="Arial" w:eastAsia="Times New Roman" w:hAnsi="Arial" w:cs="Arial"/>
                <w:lang w:eastAsia="ru-RU"/>
              </w:rPr>
              <w:t>Верхнесанибанского</w:t>
            </w:r>
            <w:proofErr w:type="spellEnd"/>
            <w:r w:rsidRPr="008D70E0">
              <w:rPr>
                <w:rFonts w:ascii="Arial" w:eastAsia="Times New Roman" w:hAnsi="Arial" w:cs="Arial"/>
                <w:lang w:eastAsia="ru-RU"/>
              </w:rPr>
              <w:t xml:space="preserve"> сельского поселения МО  Пригородный район</w:t>
            </w:r>
          </w:p>
        </w:tc>
      </w:tr>
      <w:tr w:rsidR="008D70E0" w:rsidRPr="008D70E0" w:rsidTr="00D81027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F019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8D70E0">
              <w:rPr>
                <w:rFonts w:ascii="Arial" w:eastAsia="Times New Roman" w:hAnsi="Arial" w:cs="Arial"/>
                <w:lang w:eastAsia="ru-RU"/>
              </w:rPr>
              <w:t>Верхнесанибанского</w:t>
            </w:r>
            <w:proofErr w:type="spellEnd"/>
            <w:r w:rsidRPr="008D70E0">
              <w:rPr>
                <w:rFonts w:ascii="Arial" w:eastAsia="Times New Roman" w:hAnsi="Arial" w:cs="Arial"/>
                <w:lang w:eastAsia="ru-RU"/>
              </w:rPr>
              <w:t xml:space="preserve"> сельского поселения МО Пригородный район на 202</w:t>
            </w:r>
            <w:r w:rsidR="00F019A9">
              <w:rPr>
                <w:rFonts w:ascii="Arial" w:eastAsia="Times New Roman" w:hAnsi="Arial" w:cs="Arial"/>
                <w:lang w:eastAsia="ru-RU"/>
              </w:rPr>
              <w:t>2</w:t>
            </w:r>
            <w:r w:rsidRPr="008D70E0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</w:tr>
      <w:tr w:rsidR="008D70E0" w:rsidRPr="008D70E0" w:rsidTr="00D81027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EA3F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0E0">
              <w:rPr>
                <w:rFonts w:ascii="Arial" w:eastAsia="Times New Roman" w:hAnsi="Arial" w:cs="Arial"/>
                <w:lang w:eastAsia="ru-RU"/>
              </w:rPr>
              <w:t xml:space="preserve"> и на плановый период 202</w:t>
            </w:r>
            <w:r w:rsidR="00EA3FF6">
              <w:rPr>
                <w:rFonts w:ascii="Arial" w:eastAsia="Times New Roman" w:hAnsi="Arial" w:cs="Arial"/>
                <w:lang w:eastAsia="ru-RU"/>
              </w:rPr>
              <w:t>2</w:t>
            </w:r>
            <w:r w:rsidRPr="008D70E0">
              <w:rPr>
                <w:rFonts w:ascii="Arial" w:eastAsia="Times New Roman" w:hAnsi="Arial" w:cs="Arial"/>
                <w:lang w:eastAsia="ru-RU"/>
              </w:rPr>
              <w:t xml:space="preserve"> и 202</w:t>
            </w:r>
            <w:r w:rsidR="00EA3FF6">
              <w:rPr>
                <w:rFonts w:ascii="Arial" w:eastAsia="Times New Roman" w:hAnsi="Arial" w:cs="Arial"/>
                <w:lang w:eastAsia="ru-RU"/>
              </w:rPr>
              <w:t>3</w:t>
            </w:r>
            <w:r w:rsidRPr="008D70E0">
              <w:rPr>
                <w:rFonts w:ascii="Arial" w:eastAsia="Times New Roman" w:hAnsi="Arial" w:cs="Arial"/>
                <w:lang w:eastAsia="ru-RU"/>
              </w:rPr>
              <w:t xml:space="preserve"> годов"</w:t>
            </w:r>
          </w:p>
        </w:tc>
      </w:tr>
      <w:tr w:rsidR="008D70E0" w:rsidRPr="008D70E0" w:rsidTr="00D81027">
        <w:trPr>
          <w:trHeight w:val="40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bookmarkStart w:id="1" w:name="_GoBack" w:colFirst="1" w:colLast="1"/>
          </w:p>
        </w:tc>
        <w:tc>
          <w:tcPr>
            <w:tcW w:w="12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Программа муниципальных внутренних заимствований  </w:t>
            </w:r>
          </w:p>
        </w:tc>
      </w:tr>
      <w:bookmarkEnd w:id="1"/>
      <w:tr w:rsidR="008D70E0" w:rsidRPr="008D70E0" w:rsidTr="00D81027">
        <w:trPr>
          <w:trHeight w:val="40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F0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202</w:t>
            </w:r>
            <w:r w:rsidR="00F019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- 202</w:t>
            </w:r>
            <w:r w:rsidR="00F019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гг</w:t>
            </w:r>
          </w:p>
        </w:tc>
      </w:tr>
      <w:tr w:rsidR="008D70E0" w:rsidRPr="008D70E0" w:rsidTr="00D81027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0E0" w:rsidRPr="008D70E0" w:rsidTr="00D81027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7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D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EA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EA2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EA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EA2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EA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EA2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8D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</w:tr>
      <w:tr w:rsidR="008D70E0" w:rsidRPr="008D70E0" w:rsidTr="00D81027">
        <w:trPr>
          <w:trHeight w:val="78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средств для покрытия временных кассовых разрывов, возникающих при исполнении бюджета и погашения долговых обязательств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кредитов кредитных организаций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расходования привлеченных средств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основного долга: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r w:rsidRPr="008D70E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кредитов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E0" w:rsidRPr="008D70E0" w:rsidRDefault="008D70E0" w:rsidP="008D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основного долга по кредитам кредитных организаций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0E0" w:rsidRPr="008D70E0" w:rsidTr="00D8102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0E0" w:rsidRPr="008D70E0" w:rsidRDefault="008D70E0" w:rsidP="008D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1257A" w:rsidRDefault="00EA275C" w:rsidP="008D70E0">
      <w:pPr>
        <w:ind w:hanging="709"/>
      </w:pPr>
    </w:p>
    <w:sectPr w:rsidR="00C1257A" w:rsidSect="003146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E0"/>
    <w:rsid w:val="003146D2"/>
    <w:rsid w:val="00653F6E"/>
    <w:rsid w:val="006E336B"/>
    <w:rsid w:val="008D70E0"/>
    <w:rsid w:val="009F284A"/>
    <w:rsid w:val="00D81027"/>
    <w:rsid w:val="00EA275C"/>
    <w:rsid w:val="00EA3FF6"/>
    <w:rsid w:val="00F0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009A"/>
  <w15:chartTrackingRefBased/>
  <w15:docId w15:val="{A6D0908F-4917-462A-B8C9-8243FEBC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2022-01-11T12:29:00Z</cp:lastPrinted>
  <dcterms:created xsi:type="dcterms:W3CDTF">2020-01-14T08:24:00Z</dcterms:created>
  <dcterms:modified xsi:type="dcterms:W3CDTF">2022-01-11T12:31:00Z</dcterms:modified>
</cp:coreProperties>
</file>