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27217D" w:rsidRPr="008A3D54">
        <w:tc>
          <w:tcPr>
            <w:tcW w:w="4077" w:type="dxa"/>
            <w:tcBorders>
              <w:top w:val="nil"/>
              <w:right w:val="nil"/>
            </w:tcBorders>
          </w:tcPr>
          <w:p w:rsidR="0027217D" w:rsidRPr="008A3D54" w:rsidRDefault="0027217D" w:rsidP="00F80683">
            <w:pPr>
              <w:jc w:val="center"/>
              <w:rPr>
                <w:color w:val="0000FF"/>
                <w:lang w:val="en-US"/>
              </w:rPr>
            </w:pPr>
          </w:p>
          <w:p w:rsidR="0027217D" w:rsidRPr="008A3D54" w:rsidRDefault="0027217D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Уæ</w:t>
            </w:r>
            <w:proofErr w:type="gramStart"/>
            <w:r w:rsidRPr="008A3D54">
              <w:rPr>
                <w:color w:val="0000FF"/>
              </w:rPr>
              <w:t>р</w:t>
            </w:r>
            <w:proofErr w:type="gramEnd"/>
            <w:r w:rsidRPr="008A3D54">
              <w:rPr>
                <w:color w:val="0000FF"/>
              </w:rPr>
              <w:t xml:space="preserve">æсейы </w:t>
            </w:r>
            <w:proofErr w:type="spellStart"/>
            <w:r w:rsidRPr="008A3D54">
              <w:rPr>
                <w:color w:val="0000FF"/>
              </w:rPr>
              <w:t>Федераци</w:t>
            </w:r>
            <w:proofErr w:type="spellEnd"/>
          </w:p>
          <w:p w:rsidR="0027217D" w:rsidRPr="008A3D54" w:rsidRDefault="0027217D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27217D" w:rsidRPr="008A3D54" w:rsidRDefault="0027217D" w:rsidP="00F80683">
            <w:pPr>
              <w:jc w:val="center"/>
              <w:rPr>
                <w:color w:val="0000FF"/>
              </w:rPr>
            </w:pPr>
            <w:proofErr w:type="gramStart"/>
            <w:r w:rsidRPr="008A3D54">
              <w:rPr>
                <w:color w:val="0000FF"/>
              </w:rPr>
              <w:t>Ц</w:t>
            </w:r>
            <w:proofErr w:type="gramEnd"/>
            <w:r w:rsidRPr="008A3D54">
              <w:rPr>
                <w:color w:val="0000FF"/>
              </w:rPr>
              <w:t xml:space="preserve">æгат </w:t>
            </w:r>
            <w:proofErr w:type="spellStart"/>
            <w:r w:rsidRPr="008A3D54">
              <w:rPr>
                <w:color w:val="0000FF"/>
              </w:rPr>
              <w:t>Ирыстон</w:t>
            </w:r>
            <w:proofErr w:type="spellEnd"/>
            <w:r w:rsidRPr="008A3D54">
              <w:rPr>
                <w:color w:val="0000FF"/>
              </w:rPr>
              <w:t xml:space="preserve"> – </w:t>
            </w:r>
            <w:proofErr w:type="spellStart"/>
            <w:r w:rsidRPr="008A3D54">
              <w:rPr>
                <w:color w:val="0000FF"/>
              </w:rPr>
              <w:t>Алани</w:t>
            </w:r>
            <w:proofErr w:type="spellEnd"/>
          </w:p>
          <w:p w:rsidR="0027217D" w:rsidRPr="008A3D54" w:rsidRDefault="0027217D" w:rsidP="00F80683">
            <w:pPr>
              <w:jc w:val="center"/>
              <w:rPr>
                <w:color w:val="0000FF"/>
              </w:rPr>
            </w:pPr>
          </w:p>
          <w:p w:rsidR="0027217D" w:rsidRDefault="0027217D" w:rsidP="00F80683">
            <w:pPr>
              <w:keepNext/>
              <w:jc w:val="center"/>
              <w:outlineLvl w:val="0"/>
              <w:rPr>
                <w:color w:val="0000FF"/>
                <w:sz w:val="28"/>
                <w:szCs w:val="28"/>
              </w:rPr>
            </w:pPr>
            <w:r w:rsidRPr="008A3D54">
              <w:rPr>
                <w:color w:val="0000FF"/>
                <w:sz w:val="28"/>
                <w:szCs w:val="28"/>
              </w:rPr>
              <w:t>Горæтгæрон район</w:t>
            </w:r>
            <w:r>
              <w:rPr>
                <w:color w:val="0000FF"/>
                <w:sz w:val="28"/>
                <w:szCs w:val="28"/>
              </w:rPr>
              <w:t xml:space="preserve">ы </w:t>
            </w:r>
          </w:p>
          <w:p w:rsidR="0027217D" w:rsidRPr="008A3D54" w:rsidRDefault="0027217D" w:rsidP="00F80683">
            <w:pPr>
              <w:keepNext/>
              <w:jc w:val="center"/>
              <w:outlineLvl w:val="0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У</w:t>
            </w:r>
            <w:r w:rsidRPr="008A3D54">
              <w:rPr>
                <w:color w:val="0000FF"/>
                <w:sz w:val="28"/>
                <w:szCs w:val="28"/>
              </w:rPr>
              <w:t>æ</w:t>
            </w:r>
            <w:r>
              <w:rPr>
                <w:color w:val="0000FF"/>
                <w:sz w:val="28"/>
                <w:szCs w:val="28"/>
              </w:rPr>
              <w:t xml:space="preserve">ллаг </w:t>
            </w:r>
            <w:proofErr w:type="spellStart"/>
            <w:r>
              <w:rPr>
                <w:color w:val="0000FF"/>
                <w:sz w:val="28"/>
                <w:szCs w:val="28"/>
              </w:rPr>
              <w:t>Санибайы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хъ</w:t>
            </w:r>
            <w:r w:rsidRPr="008A3D54">
              <w:rPr>
                <w:color w:val="0000FF"/>
                <w:sz w:val="28"/>
                <w:szCs w:val="28"/>
              </w:rPr>
              <w:t>æ</w:t>
            </w:r>
            <w:r>
              <w:rPr>
                <w:color w:val="0000FF"/>
                <w:sz w:val="28"/>
                <w:szCs w:val="28"/>
              </w:rPr>
              <w:t>уы</w:t>
            </w:r>
          </w:p>
          <w:p w:rsidR="0027217D" w:rsidRPr="008A3D54" w:rsidRDefault="0027217D" w:rsidP="00F80683">
            <w:pPr>
              <w:jc w:val="center"/>
              <w:rPr>
                <w:color w:val="0000FF"/>
                <w:sz w:val="28"/>
                <w:szCs w:val="28"/>
              </w:rPr>
            </w:pPr>
            <w:r w:rsidRPr="008A3D54">
              <w:rPr>
                <w:color w:val="0000FF"/>
                <w:sz w:val="28"/>
                <w:szCs w:val="28"/>
              </w:rPr>
              <w:t>бынæттон хиуынаффæйады</w:t>
            </w:r>
          </w:p>
          <w:p w:rsidR="0027217D" w:rsidRPr="008A3D54" w:rsidRDefault="0027217D" w:rsidP="00F80683">
            <w:pPr>
              <w:jc w:val="center"/>
              <w:rPr>
                <w:color w:val="0000FF"/>
              </w:rPr>
            </w:pPr>
            <w:proofErr w:type="spellStart"/>
            <w:r w:rsidRPr="008A3D54">
              <w:rPr>
                <w:color w:val="0000FF"/>
                <w:sz w:val="28"/>
                <w:szCs w:val="28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7217D" w:rsidRPr="008A3D54" w:rsidRDefault="0027217D" w:rsidP="00F80683">
            <w:pPr>
              <w:jc w:val="center"/>
            </w:pPr>
          </w:p>
          <w:p w:rsidR="0027217D" w:rsidRPr="008A3D54" w:rsidRDefault="0027217D" w:rsidP="00F80683">
            <w:pPr>
              <w:jc w:val="center"/>
            </w:pPr>
          </w:p>
          <w:p w:rsidR="0027217D" w:rsidRPr="008A3D54" w:rsidRDefault="008F705D" w:rsidP="00F80683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76275"/>
                  <wp:effectExtent l="19050" t="0" r="9525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27217D" w:rsidRPr="008A3D54" w:rsidRDefault="0027217D" w:rsidP="00F80683">
            <w:pPr>
              <w:jc w:val="center"/>
              <w:rPr>
                <w:color w:val="0000FF"/>
                <w:lang w:val="en-US"/>
              </w:rPr>
            </w:pPr>
          </w:p>
          <w:p w:rsidR="0027217D" w:rsidRPr="008A3D54" w:rsidRDefault="0027217D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27217D" w:rsidRPr="008A3D54" w:rsidRDefault="0027217D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27217D" w:rsidRPr="008A3D54" w:rsidRDefault="0027217D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27217D" w:rsidRPr="008A3D54" w:rsidRDefault="0027217D" w:rsidP="00F80683">
            <w:pPr>
              <w:jc w:val="center"/>
              <w:rPr>
                <w:color w:val="0000FF"/>
              </w:rPr>
            </w:pPr>
          </w:p>
          <w:p w:rsidR="0027217D" w:rsidRDefault="0027217D" w:rsidP="00F80683">
            <w:pPr>
              <w:keepNext/>
              <w:jc w:val="center"/>
              <w:outlineLvl w:val="1"/>
              <w:rPr>
                <w:color w:val="0000FF"/>
                <w:sz w:val="28"/>
                <w:szCs w:val="28"/>
              </w:rPr>
            </w:pPr>
            <w:r w:rsidRPr="008A3D54">
              <w:rPr>
                <w:color w:val="0000FF"/>
                <w:sz w:val="28"/>
                <w:szCs w:val="28"/>
              </w:rPr>
              <w:t xml:space="preserve">Администрация </w:t>
            </w:r>
            <w:r>
              <w:rPr>
                <w:color w:val="0000FF"/>
                <w:sz w:val="28"/>
                <w:szCs w:val="28"/>
              </w:rPr>
              <w:t>местного</w:t>
            </w:r>
          </w:p>
          <w:p w:rsidR="0027217D" w:rsidRDefault="0027217D" w:rsidP="00F80683">
            <w:pPr>
              <w:keepNext/>
              <w:jc w:val="center"/>
              <w:outlineLvl w:val="1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самоуправления</w:t>
            </w:r>
          </w:p>
          <w:p w:rsidR="0027217D" w:rsidRDefault="0027217D" w:rsidP="00F80683">
            <w:pPr>
              <w:keepNext/>
              <w:jc w:val="center"/>
              <w:outlineLvl w:val="1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Верхнесанибанского</w:t>
            </w:r>
            <w:proofErr w:type="spellEnd"/>
          </w:p>
          <w:p w:rsidR="0027217D" w:rsidRDefault="0027217D" w:rsidP="00F80683">
            <w:pPr>
              <w:keepNext/>
              <w:jc w:val="center"/>
              <w:outlineLvl w:val="1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сельского поселения</w:t>
            </w:r>
          </w:p>
          <w:p w:rsidR="0027217D" w:rsidRDefault="0027217D" w:rsidP="00F80683">
            <w:pPr>
              <w:keepNext/>
              <w:jc w:val="center"/>
              <w:outlineLvl w:val="1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Пригородного района</w:t>
            </w:r>
          </w:p>
          <w:p w:rsidR="0027217D" w:rsidRPr="008A3D54" w:rsidRDefault="0027217D" w:rsidP="00F80683">
            <w:pPr>
              <w:keepNext/>
              <w:jc w:val="center"/>
              <w:outlineLvl w:val="1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</w:t>
            </w:r>
          </w:p>
        </w:tc>
      </w:tr>
    </w:tbl>
    <w:p w:rsidR="0027217D" w:rsidRPr="008A3D54" w:rsidRDefault="00AB35EA" w:rsidP="002D0556">
      <w:pPr>
        <w:jc w:val="center"/>
      </w:pPr>
      <w:r>
        <w:rPr>
          <w:noProof/>
        </w:rPr>
        <w:pict>
          <v:line id="Прямая соединительная линия 3" o:spid="_x0000_s1026" style="position:absolute;left:0;text-align:left;z-index:251658240;visibility:visible;mso-position-horizontal-relative:text;mso-position-vertical-relative:text" from="-6.3pt,9.85pt" to="504.9pt,9.85pt" o:allowincell="f" strokecolor="blue" strokeweight=".25pt"/>
        </w:pict>
      </w:r>
      <w:r>
        <w:rPr>
          <w:noProof/>
        </w:rPr>
        <w:pict>
          <v:line id="Прямая соединительная линия 2" o:spid="_x0000_s1027" style="position:absolute;left:0;text-align:left;z-index:251657216;visibility:visible;mso-position-horizontal-relative:text;mso-position-vertical-relative:text" from="-6.3pt,2.65pt" to="504.9pt,2.65pt" o:allowincell="f" strokecolor="blue" strokeweight="1.5pt"/>
        </w:pict>
      </w:r>
    </w:p>
    <w:p w:rsidR="0027217D" w:rsidRPr="00E274D7" w:rsidRDefault="0027217D" w:rsidP="002D0556">
      <w:pPr>
        <w:ind w:left="-142" w:right="-568"/>
        <w:rPr>
          <w:color w:val="0000FF"/>
        </w:rPr>
      </w:pPr>
      <w:r>
        <w:rPr>
          <w:color w:val="0000FF"/>
        </w:rPr>
        <w:t xml:space="preserve"> 363124</w:t>
      </w:r>
      <w:r w:rsidRPr="008A3D54">
        <w:rPr>
          <w:color w:val="0000FF"/>
        </w:rPr>
        <w:t>, Республика Северная Осети</w:t>
      </w:r>
      <w:r>
        <w:rPr>
          <w:color w:val="0000FF"/>
        </w:rPr>
        <w:t>я – Алания, с</w:t>
      </w:r>
      <w:proofErr w:type="gramStart"/>
      <w:r>
        <w:rPr>
          <w:color w:val="0000FF"/>
        </w:rPr>
        <w:t>.В</w:t>
      </w:r>
      <w:proofErr w:type="gramEnd"/>
      <w:r>
        <w:rPr>
          <w:color w:val="0000FF"/>
        </w:rPr>
        <w:t xml:space="preserve">ерхняя </w:t>
      </w:r>
      <w:proofErr w:type="spellStart"/>
      <w:r>
        <w:rPr>
          <w:color w:val="0000FF"/>
        </w:rPr>
        <w:t>Саниба</w:t>
      </w:r>
      <w:proofErr w:type="spellEnd"/>
      <w:r>
        <w:rPr>
          <w:color w:val="0000FF"/>
        </w:rPr>
        <w:t xml:space="preserve">, ул. Губа </w:t>
      </w:r>
      <w:proofErr w:type="spellStart"/>
      <w:r>
        <w:rPr>
          <w:color w:val="0000FF"/>
        </w:rPr>
        <w:t>Губиева</w:t>
      </w:r>
      <w:proofErr w:type="spellEnd"/>
      <w:r>
        <w:rPr>
          <w:color w:val="0000FF"/>
        </w:rPr>
        <w:t>, 48</w:t>
      </w:r>
      <w:r w:rsidRPr="00E274D7">
        <w:rPr>
          <w:color w:val="0000FF"/>
        </w:rPr>
        <w:t xml:space="preserve">; </w:t>
      </w:r>
      <w:r>
        <w:rPr>
          <w:color w:val="0000FF"/>
        </w:rPr>
        <w:t>тел</w:t>
      </w:r>
      <w:r w:rsidRPr="00E274D7">
        <w:rPr>
          <w:color w:val="0000FF"/>
        </w:rPr>
        <w:t xml:space="preserve">./ </w:t>
      </w:r>
      <w:r>
        <w:rPr>
          <w:color w:val="0000FF"/>
        </w:rPr>
        <w:t xml:space="preserve">факс: 8(86738) </w:t>
      </w:r>
      <w:r w:rsidRPr="00B60246">
        <w:rPr>
          <w:color w:val="0000FF"/>
        </w:rPr>
        <w:t>3-57-77</w:t>
      </w:r>
      <w:r>
        <w:rPr>
          <w:color w:val="0000FF"/>
        </w:rPr>
        <w:t>,</w:t>
      </w:r>
    </w:p>
    <w:p w:rsidR="0027217D" w:rsidRPr="002D0556" w:rsidRDefault="0027217D" w:rsidP="002D0556">
      <w:pPr>
        <w:ind w:left="-142" w:right="-568"/>
        <w:jc w:val="center"/>
        <w:rPr>
          <w:color w:val="FF0000"/>
          <w:u w:val="single"/>
        </w:rPr>
      </w:pPr>
      <w:r w:rsidRPr="000E09AD">
        <w:rPr>
          <w:color w:val="0000FF"/>
          <w:u w:val="single"/>
          <w:lang w:val="en-US"/>
        </w:rPr>
        <w:t>http</w:t>
      </w:r>
      <w:r w:rsidRPr="002D0556">
        <w:rPr>
          <w:color w:val="0000FF"/>
          <w:u w:val="single"/>
        </w:rPr>
        <w:t>://</w:t>
      </w:r>
      <w:r w:rsidRPr="000E09AD">
        <w:rPr>
          <w:color w:val="0000FF"/>
          <w:u w:val="single"/>
          <w:lang w:val="en-US"/>
        </w:rPr>
        <w:t>www</w:t>
      </w:r>
      <w:r w:rsidRPr="002D0556">
        <w:rPr>
          <w:color w:val="0000FF"/>
          <w:u w:val="single"/>
        </w:rPr>
        <w:t>.</w:t>
      </w:r>
      <w:proofErr w:type="spellStart"/>
      <w:r>
        <w:rPr>
          <w:color w:val="0000FF"/>
          <w:u w:val="single"/>
          <w:lang w:val="en-US"/>
        </w:rPr>
        <w:t>ams</w:t>
      </w:r>
      <w:proofErr w:type="spellEnd"/>
      <w:r w:rsidRPr="002D0556">
        <w:rPr>
          <w:color w:val="0000FF"/>
          <w:u w:val="single"/>
        </w:rPr>
        <w:t>-</w:t>
      </w:r>
      <w:r>
        <w:rPr>
          <w:color w:val="0000FF"/>
          <w:u w:val="single"/>
          <w:lang w:val="en-US"/>
        </w:rPr>
        <w:t>v</w:t>
      </w:r>
      <w:r w:rsidRPr="00B60246">
        <w:rPr>
          <w:color w:val="0000FF"/>
          <w:u w:val="single"/>
        </w:rPr>
        <w:t>-</w:t>
      </w:r>
      <w:proofErr w:type="spellStart"/>
      <w:r>
        <w:rPr>
          <w:color w:val="0000FF"/>
          <w:u w:val="single"/>
          <w:lang w:val="en-US"/>
        </w:rPr>
        <w:t>saniba</w:t>
      </w:r>
      <w:proofErr w:type="spellEnd"/>
      <w:r w:rsidRPr="002D0556">
        <w:rPr>
          <w:color w:val="0000FF"/>
          <w:u w:val="single"/>
        </w:rPr>
        <w:t>.</w:t>
      </w:r>
      <w:proofErr w:type="spellStart"/>
      <w:r>
        <w:rPr>
          <w:color w:val="0000FF"/>
          <w:u w:val="single"/>
          <w:lang w:val="en-US"/>
        </w:rPr>
        <w:t>ru</w:t>
      </w:r>
      <w:proofErr w:type="spellEnd"/>
      <w:r w:rsidRPr="002D0556">
        <w:rPr>
          <w:color w:val="0000FF"/>
        </w:rPr>
        <w:t xml:space="preserve">, </w:t>
      </w:r>
      <w:r w:rsidRPr="008A3D54">
        <w:rPr>
          <w:color w:val="0000FF"/>
          <w:lang w:val="en-US"/>
        </w:rPr>
        <w:t>e</w:t>
      </w:r>
      <w:r w:rsidRPr="002D0556">
        <w:rPr>
          <w:color w:val="0000FF"/>
        </w:rPr>
        <w:t>-</w:t>
      </w:r>
      <w:r w:rsidRPr="008A3D54">
        <w:rPr>
          <w:color w:val="0000FF"/>
          <w:lang w:val="en-US"/>
        </w:rPr>
        <w:t>mail</w:t>
      </w:r>
      <w:r w:rsidRPr="002D0556">
        <w:rPr>
          <w:color w:val="0000FF"/>
        </w:rPr>
        <w:t>:</w:t>
      </w:r>
      <w:proofErr w:type="spellStart"/>
      <w:r>
        <w:rPr>
          <w:color w:val="0000FF"/>
          <w:u w:val="single"/>
          <w:lang w:val="en-US"/>
        </w:rPr>
        <w:t>saniba</w:t>
      </w:r>
      <w:proofErr w:type="spellEnd"/>
      <w:r w:rsidRPr="002D0556"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v</w:t>
      </w:r>
      <w:r w:rsidRPr="002D0556">
        <w:rPr>
          <w:color w:val="0000FF"/>
          <w:u w:val="single"/>
        </w:rPr>
        <w:t>@</w:t>
      </w:r>
      <w:proofErr w:type="spellStart"/>
      <w:r>
        <w:rPr>
          <w:color w:val="0000FF"/>
          <w:u w:val="single"/>
          <w:lang w:val="en-US"/>
        </w:rPr>
        <w:t>yandex</w:t>
      </w:r>
      <w:proofErr w:type="spellEnd"/>
      <w:r w:rsidRPr="002D0556">
        <w:rPr>
          <w:color w:val="0000FF"/>
          <w:u w:val="single"/>
        </w:rPr>
        <w:t>.</w:t>
      </w:r>
      <w:proofErr w:type="spellStart"/>
      <w:r>
        <w:rPr>
          <w:color w:val="0000FF"/>
          <w:u w:val="single"/>
          <w:lang w:val="en-US"/>
        </w:rPr>
        <w:t>ru</w:t>
      </w:r>
      <w:proofErr w:type="spellEnd"/>
    </w:p>
    <w:p w:rsidR="0027217D" w:rsidRPr="002D0556" w:rsidRDefault="0027217D" w:rsidP="002D0556">
      <w:pPr>
        <w:ind w:left="-142" w:right="-568"/>
        <w:jc w:val="center"/>
        <w:rPr>
          <w:color w:val="FF0000"/>
          <w:u w:val="single"/>
        </w:rPr>
      </w:pPr>
    </w:p>
    <w:p w:rsidR="0027217D" w:rsidRPr="002D0556" w:rsidRDefault="0027217D" w:rsidP="00197479">
      <w:pPr>
        <w:ind w:left="-142" w:right="-568"/>
        <w:jc w:val="center"/>
        <w:rPr>
          <w:color w:val="FF0000"/>
          <w:u w:val="single"/>
        </w:rPr>
      </w:pPr>
    </w:p>
    <w:p w:rsidR="0027217D" w:rsidRPr="00946D3B" w:rsidRDefault="0027217D" w:rsidP="00197479">
      <w:pPr>
        <w:tabs>
          <w:tab w:val="left" w:pos="360"/>
          <w:tab w:val="center" w:pos="5032"/>
        </w:tabs>
        <w:ind w:right="-5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46D3B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               </w:t>
      </w:r>
    </w:p>
    <w:p w:rsidR="0027217D" w:rsidRDefault="0027217D" w:rsidP="00E21E38">
      <w:pPr>
        <w:shd w:val="clear" w:color="auto" w:fill="FFFFFF"/>
        <w:spacing w:after="125"/>
        <w:jc w:val="center"/>
        <w:rPr>
          <w:b/>
          <w:bCs/>
          <w:color w:val="3C3C3C"/>
          <w:sz w:val="28"/>
          <w:szCs w:val="28"/>
        </w:rPr>
      </w:pPr>
      <w:r w:rsidRPr="00657E3B">
        <w:rPr>
          <w:color w:val="0000FF"/>
          <w:sz w:val="28"/>
          <w:szCs w:val="28"/>
        </w:rPr>
        <w:tab/>
      </w:r>
      <w:r w:rsidRPr="00780E88">
        <w:rPr>
          <w:b/>
          <w:bCs/>
          <w:color w:val="3C3C3C"/>
          <w:sz w:val="28"/>
          <w:szCs w:val="28"/>
        </w:rPr>
        <w:t>ПОСТАНОВЛЕНИЕ</w:t>
      </w:r>
      <w:r>
        <w:rPr>
          <w:b/>
          <w:bCs/>
          <w:color w:val="3C3C3C"/>
          <w:sz w:val="28"/>
          <w:szCs w:val="28"/>
        </w:rPr>
        <w:t xml:space="preserve"> № </w:t>
      </w:r>
      <w:r w:rsidR="004161EC" w:rsidRPr="00613F3C">
        <w:rPr>
          <w:b/>
          <w:bCs/>
          <w:color w:val="000000" w:themeColor="text1"/>
          <w:sz w:val="28"/>
          <w:szCs w:val="28"/>
        </w:rPr>
        <w:t>5</w:t>
      </w:r>
    </w:p>
    <w:p w:rsidR="0027217D" w:rsidRPr="00780E88" w:rsidRDefault="0027217D" w:rsidP="00E21E38">
      <w:pPr>
        <w:shd w:val="clear" w:color="auto" w:fill="FFFFFF"/>
        <w:spacing w:after="125"/>
        <w:jc w:val="center"/>
        <w:rPr>
          <w:color w:val="3C3C3C"/>
          <w:sz w:val="28"/>
          <w:szCs w:val="28"/>
        </w:rPr>
      </w:pPr>
    </w:p>
    <w:p w:rsidR="008F705D" w:rsidRPr="00EB0AE0" w:rsidRDefault="00D76870" w:rsidP="00E21E38">
      <w:pPr>
        <w:shd w:val="clear" w:color="auto" w:fill="FFFFFF"/>
        <w:spacing w:after="125"/>
        <w:rPr>
          <w:b/>
          <w:bCs/>
          <w:color w:val="3C3C3C"/>
          <w:sz w:val="28"/>
          <w:szCs w:val="28"/>
        </w:rPr>
      </w:pPr>
      <w:r w:rsidRPr="00613F3C">
        <w:rPr>
          <w:b/>
          <w:bCs/>
          <w:color w:val="000000" w:themeColor="text1"/>
          <w:sz w:val="28"/>
          <w:szCs w:val="28"/>
        </w:rPr>
        <w:t>1</w:t>
      </w:r>
      <w:r w:rsidR="004161EC" w:rsidRPr="00613F3C">
        <w:rPr>
          <w:b/>
          <w:bCs/>
          <w:color w:val="000000" w:themeColor="text1"/>
          <w:sz w:val="28"/>
          <w:szCs w:val="28"/>
        </w:rPr>
        <w:t>3</w:t>
      </w:r>
      <w:r w:rsidR="0027217D" w:rsidRPr="00613F3C">
        <w:rPr>
          <w:b/>
          <w:bCs/>
          <w:color w:val="000000" w:themeColor="text1"/>
          <w:sz w:val="28"/>
          <w:szCs w:val="28"/>
        </w:rPr>
        <w:t>.0</w:t>
      </w:r>
      <w:r w:rsidR="004161EC" w:rsidRPr="00613F3C">
        <w:rPr>
          <w:b/>
          <w:bCs/>
          <w:color w:val="000000" w:themeColor="text1"/>
          <w:sz w:val="28"/>
          <w:szCs w:val="28"/>
        </w:rPr>
        <w:t>6</w:t>
      </w:r>
      <w:r w:rsidR="0027217D" w:rsidRPr="00613F3C">
        <w:rPr>
          <w:b/>
          <w:bCs/>
          <w:color w:val="000000" w:themeColor="text1"/>
          <w:sz w:val="28"/>
          <w:szCs w:val="28"/>
        </w:rPr>
        <w:t>.2019</w:t>
      </w:r>
      <w:r w:rsidR="008F705D" w:rsidRPr="00613F3C">
        <w:rPr>
          <w:b/>
          <w:bCs/>
          <w:color w:val="000000" w:themeColor="text1"/>
          <w:sz w:val="28"/>
          <w:szCs w:val="28"/>
        </w:rPr>
        <w:t>г.</w:t>
      </w:r>
      <w:r w:rsidR="0027217D" w:rsidRPr="00613F3C"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  <w:proofErr w:type="spellStart"/>
      <w:r w:rsidR="0027217D">
        <w:rPr>
          <w:b/>
          <w:bCs/>
          <w:color w:val="3C3C3C"/>
          <w:sz w:val="28"/>
          <w:szCs w:val="28"/>
        </w:rPr>
        <w:t>с.В.Саниба</w:t>
      </w:r>
      <w:proofErr w:type="spellEnd"/>
    </w:p>
    <w:p w:rsidR="0027217D" w:rsidRPr="00E21E38" w:rsidRDefault="008F705D" w:rsidP="002512D9">
      <w:pPr>
        <w:shd w:val="clear" w:color="auto" w:fill="FFFFFF"/>
        <w:rPr>
          <w:b/>
          <w:bCs/>
          <w:color w:val="3C3C3C"/>
          <w:sz w:val="28"/>
          <w:szCs w:val="28"/>
        </w:rPr>
      </w:pPr>
      <w:r>
        <w:rPr>
          <w:b/>
          <w:bCs/>
          <w:color w:val="3C3C3C"/>
          <w:sz w:val="28"/>
          <w:szCs w:val="28"/>
        </w:rPr>
        <w:t>«</w:t>
      </w:r>
      <w:r w:rsidR="002512D9">
        <w:rPr>
          <w:b/>
          <w:bCs/>
          <w:color w:val="3C3C3C"/>
          <w:sz w:val="28"/>
          <w:szCs w:val="28"/>
        </w:rPr>
        <w:t xml:space="preserve">О применении взысканий за коррупционные правонарушения к  муниципальным служащим администрации местного самоуправления </w:t>
      </w:r>
    </w:p>
    <w:p w:rsidR="0027217D" w:rsidRPr="00E21E38" w:rsidRDefault="0027217D" w:rsidP="00E21E38">
      <w:pPr>
        <w:shd w:val="clear" w:color="auto" w:fill="FFFFFF"/>
        <w:rPr>
          <w:b/>
          <w:bCs/>
          <w:color w:val="3C3C3C"/>
          <w:sz w:val="28"/>
          <w:szCs w:val="28"/>
        </w:rPr>
      </w:pPr>
      <w:proofErr w:type="spellStart"/>
      <w:r w:rsidRPr="00E21E38">
        <w:rPr>
          <w:b/>
          <w:bCs/>
          <w:color w:val="3C3C3C"/>
          <w:sz w:val="28"/>
          <w:szCs w:val="28"/>
        </w:rPr>
        <w:t>Верхнесанибанского</w:t>
      </w:r>
      <w:proofErr w:type="spellEnd"/>
      <w:r w:rsidRPr="00E21E38">
        <w:rPr>
          <w:b/>
          <w:bCs/>
          <w:color w:val="3C3C3C"/>
          <w:sz w:val="28"/>
          <w:szCs w:val="28"/>
        </w:rPr>
        <w:t xml:space="preserve"> сельского поселения</w:t>
      </w:r>
      <w:r w:rsidR="008F705D">
        <w:rPr>
          <w:b/>
          <w:bCs/>
          <w:color w:val="3C3C3C"/>
          <w:sz w:val="28"/>
          <w:szCs w:val="28"/>
        </w:rPr>
        <w:t>»</w:t>
      </w:r>
    </w:p>
    <w:p w:rsidR="0027217D" w:rsidRPr="00E21E38" w:rsidRDefault="0027217D" w:rsidP="00E21E38">
      <w:pPr>
        <w:shd w:val="clear" w:color="auto" w:fill="FFFFFF"/>
        <w:rPr>
          <w:b/>
          <w:bCs/>
          <w:color w:val="3C3C3C"/>
          <w:sz w:val="28"/>
          <w:szCs w:val="28"/>
        </w:rPr>
      </w:pPr>
    </w:p>
    <w:p w:rsidR="002512D9" w:rsidRDefault="0027217D" w:rsidP="00E21E38">
      <w:pPr>
        <w:shd w:val="clear" w:color="auto" w:fill="FFFFFF"/>
        <w:spacing w:after="125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       </w:t>
      </w:r>
      <w:r w:rsidRPr="00780E88">
        <w:rPr>
          <w:color w:val="3C3C3C"/>
          <w:sz w:val="28"/>
          <w:szCs w:val="28"/>
        </w:rPr>
        <w:t xml:space="preserve">В соответствии </w:t>
      </w:r>
      <w:r w:rsidR="002512D9">
        <w:rPr>
          <w:color w:val="3C3C3C"/>
          <w:sz w:val="28"/>
          <w:szCs w:val="28"/>
        </w:rPr>
        <w:t>со статьей 27.1 Федерального закона от 02.03.2007 № 25-ФЗ «О муниципальной службе в Российской Федерации», частью 3 статьи 23.1 Закона Республики Северная Осетия-Алания от 31.03.2008 №</w:t>
      </w:r>
      <w:r w:rsidR="008F705D">
        <w:rPr>
          <w:color w:val="3C3C3C"/>
          <w:sz w:val="28"/>
          <w:szCs w:val="28"/>
        </w:rPr>
        <w:t xml:space="preserve"> </w:t>
      </w:r>
      <w:r w:rsidR="002512D9">
        <w:rPr>
          <w:color w:val="3C3C3C"/>
          <w:sz w:val="28"/>
          <w:szCs w:val="28"/>
        </w:rPr>
        <w:t>7 – РЗ « О муниципальной службе  в Республике Северная Осетия – Алания», руководствуясь Уставом</w:t>
      </w:r>
      <w:r w:rsidR="002512D9" w:rsidRPr="002512D9">
        <w:rPr>
          <w:color w:val="3C3C3C"/>
          <w:sz w:val="28"/>
          <w:szCs w:val="28"/>
        </w:rPr>
        <w:t xml:space="preserve"> </w:t>
      </w:r>
      <w:proofErr w:type="spellStart"/>
      <w:r w:rsidR="002512D9">
        <w:rPr>
          <w:color w:val="3C3C3C"/>
          <w:sz w:val="28"/>
          <w:szCs w:val="28"/>
        </w:rPr>
        <w:t>Верхнесанибанского</w:t>
      </w:r>
      <w:proofErr w:type="spellEnd"/>
      <w:r w:rsidR="002512D9" w:rsidRPr="00780E88">
        <w:rPr>
          <w:color w:val="3C3C3C"/>
          <w:sz w:val="28"/>
          <w:szCs w:val="28"/>
        </w:rPr>
        <w:t xml:space="preserve"> сельского поселения</w:t>
      </w:r>
      <w:r w:rsidR="002512D9">
        <w:rPr>
          <w:color w:val="3C3C3C"/>
          <w:sz w:val="28"/>
          <w:szCs w:val="28"/>
        </w:rPr>
        <w:t>, администрация местного самоуправления</w:t>
      </w:r>
      <w:r w:rsidR="002512D9" w:rsidRPr="002512D9">
        <w:rPr>
          <w:color w:val="3C3C3C"/>
          <w:sz w:val="28"/>
          <w:szCs w:val="28"/>
        </w:rPr>
        <w:t xml:space="preserve"> </w:t>
      </w:r>
      <w:proofErr w:type="spellStart"/>
      <w:r w:rsidR="002512D9">
        <w:rPr>
          <w:color w:val="3C3C3C"/>
          <w:sz w:val="28"/>
          <w:szCs w:val="28"/>
        </w:rPr>
        <w:t>Верхнесанибанского</w:t>
      </w:r>
      <w:proofErr w:type="spellEnd"/>
      <w:r w:rsidR="002512D9" w:rsidRPr="00780E88">
        <w:rPr>
          <w:color w:val="3C3C3C"/>
          <w:sz w:val="28"/>
          <w:szCs w:val="28"/>
        </w:rPr>
        <w:t xml:space="preserve"> сельского поселения</w:t>
      </w:r>
      <w:r w:rsidR="002512D9">
        <w:rPr>
          <w:color w:val="3C3C3C"/>
          <w:sz w:val="28"/>
          <w:szCs w:val="28"/>
        </w:rPr>
        <w:t xml:space="preserve"> </w:t>
      </w:r>
    </w:p>
    <w:p w:rsidR="004161EC" w:rsidRDefault="0027217D" w:rsidP="00A87304">
      <w:pPr>
        <w:shd w:val="clear" w:color="auto" w:fill="FFFFFF"/>
        <w:rPr>
          <w:color w:val="3C3C3C"/>
          <w:sz w:val="28"/>
          <w:szCs w:val="28"/>
        </w:rPr>
      </w:pPr>
      <w:proofErr w:type="gramStart"/>
      <w:r w:rsidRPr="008F705D">
        <w:rPr>
          <w:b/>
          <w:color w:val="3C3C3C"/>
          <w:sz w:val="24"/>
          <w:szCs w:val="24"/>
        </w:rPr>
        <w:t>П</w:t>
      </w:r>
      <w:proofErr w:type="gramEnd"/>
      <w:r w:rsidR="002512D9">
        <w:rPr>
          <w:b/>
          <w:color w:val="3C3C3C"/>
          <w:sz w:val="24"/>
          <w:szCs w:val="24"/>
        </w:rPr>
        <w:t xml:space="preserve"> </w:t>
      </w:r>
      <w:r w:rsidRPr="008F705D">
        <w:rPr>
          <w:b/>
          <w:color w:val="3C3C3C"/>
          <w:sz w:val="24"/>
          <w:szCs w:val="24"/>
        </w:rPr>
        <w:t>О</w:t>
      </w:r>
      <w:r w:rsidR="002512D9">
        <w:rPr>
          <w:b/>
          <w:color w:val="3C3C3C"/>
          <w:sz w:val="24"/>
          <w:szCs w:val="24"/>
        </w:rPr>
        <w:t xml:space="preserve"> </w:t>
      </w:r>
      <w:r w:rsidRPr="008F705D">
        <w:rPr>
          <w:b/>
          <w:color w:val="3C3C3C"/>
          <w:sz w:val="24"/>
          <w:szCs w:val="24"/>
        </w:rPr>
        <w:t>С</w:t>
      </w:r>
      <w:r w:rsidR="002512D9">
        <w:rPr>
          <w:b/>
          <w:color w:val="3C3C3C"/>
          <w:sz w:val="24"/>
          <w:szCs w:val="24"/>
        </w:rPr>
        <w:t xml:space="preserve"> </w:t>
      </w:r>
      <w:r w:rsidRPr="008F705D">
        <w:rPr>
          <w:b/>
          <w:color w:val="3C3C3C"/>
          <w:sz w:val="24"/>
          <w:szCs w:val="24"/>
        </w:rPr>
        <w:t>Т</w:t>
      </w:r>
      <w:r w:rsidR="002512D9">
        <w:rPr>
          <w:b/>
          <w:color w:val="3C3C3C"/>
          <w:sz w:val="24"/>
          <w:szCs w:val="24"/>
        </w:rPr>
        <w:t xml:space="preserve"> </w:t>
      </w:r>
      <w:r w:rsidRPr="008F705D">
        <w:rPr>
          <w:b/>
          <w:color w:val="3C3C3C"/>
          <w:sz w:val="24"/>
          <w:szCs w:val="24"/>
        </w:rPr>
        <w:t>А</w:t>
      </w:r>
      <w:r w:rsidR="002512D9">
        <w:rPr>
          <w:b/>
          <w:color w:val="3C3C3C"/>
          <w:sz w:val="24"/>
          <w:szCs w:val="24"/>
        </w:rPr>
        <w:t xml:space="preserve"> </w:t>
      </w:r>
      <w:r w:rsidRPr="008F705D">
        <w:rPr>
          <w:b/>
          <w:color w:val="3C3C3C"/>
          <w:sz w:val="24"/>
          <w:szCs w:val="24"/>
        </w:rPr>
        <w:t>Н</w:t>
      </w:r>
      <w:r w:rsidR="002512D9">
        <w:rPr>
          <w:b/>
          <w:color w:val="3C3C3C"/>
          <w:sz w:val="24"/>
          <w:szCs w:val="24"/>
        </w:rPr>
        <w:t xml:space="preserve"> </w:t>
      </w:r>
      <w:r w:rsidRPr="008F705D">
        <w:rPr>
          <w:b/>
          <w:color w:val="3C3C3C"/>
          <w:sz w:val="24"/>
          <w:szCs w:val="24"/>
        </w:rPr>
        <w:t>О</w:t>
      </w:r>
      <w:r w:rsidR="002512D9">
        <w:rPr>
          <w:b/>
          <w:color w:val="3C3C3C"/>
          <w:sz w:val="24"/>
          <w:szCs w:val="24"/>
        </w:rPr>
        <w:t xml:space="preserve"> </w:t>
      </w:r>
      <w:r w:rsidRPr="008F705D">
        <w:rPr>
          <w:b/>
          <w:color w:val="3C3C3C"/>
          <w:sz w:val="24"/>
          <w:szCs w:val="24"/>
        </w:rPr>
        <w:t>В</w:t>
      </w:r>
      <w:r w:rsidR="002512D9">
        <w:rPr>
          <w:b/>
          <w:color w:val="3C3C3C"/>
          <w:sz w:val="24"/>
          <w:szCs w:val="24"/>
        </w:rPr>
        <w:t xml:space="preserve"> </w:t>
      </w:r>
      <w:r w:rsidRPr="008F705D">
        <w:rPr>
          <w:b/>
          <w:color w:val="3C3C3C"/>
          <w:sz w:val="24"/>
          <w:szCs w:val="24"/>
        </w:rPr>
        <w:t>Л</w:t>
      </w:r>
      <w:r w:rsidR="002512D9">
        <w:rPr>
          <w:b/>
          <w:color w:val="3C3C3C"/>
          <w:sz w:val="24"/>
          <w:szCs w:val="24"/>
        </w:rPr>
        <w:t xml:space="preserve"> </w:t>
      </w:r>
      <w:r w:rsidRPr="008F705D">
        <w:rPr>
          <w:b/>
          <w:color w:val="3C3C3C"/>
          <w:sz w:val="24"/>
          <w:szCs w:val="24"/>
        </w:rPr>
        <w:t>Я</w:t>
      </w:r>
      <w:r w:rsidR="002512D9">
        <w:rPr>
          <w:b/>
          <w:color w:val="3C3C3C"/>
          <w:sz w:val="24"/>
          <w:szCs w:val="24"/>
        </w:rPr>
        <w:t xml:space="preserve"> </w:t>
      </w:r>
      <w:r w:rsidRPr="008F705D">
        <w:rPr>
          <w:b/>
          <w:color w:val="3C3C3C"/>
          <w:sz w:val="24"/>
          <w:szCs w:val="24"/>
        </w:rPr>
        <w:t>Е</w:t>
      </w:r>
      <w:r w:rsidR="002512D9">
        <w:rPr>
          <w:b/>
          <w:color w:val="3C3C3C"/>
          <w:sz w:val="24"/>
          <w:szCs w:val="24"/>
        </w:rPr>
        <w:t xml:space="preserve"> </w:t>
      </w:r>
      <w:r w:rsidRPr="008F705D">
        <w:rPr>
          <w:b/>
          <w:color w:val="3C3C3C"/>
          <w:sz w:val="24"/>
          <w:szCs w:val="24"/>
        </w:rPr>
        <w:t>Т:</w:t>
      </w:r>
      <w:r w:rsidRPr="00780E88"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t xml:space="preserve">      </w:t>
      </w:r>
      <w:r w:rsidRPr="00780E88">
        <w:rPr>
          <w:color w:val="3C3C3C"/>
          <w:sz w:val="28"/>
          <w:szCs w:val="28"/>
        </w:rPr>
        <w:t xml:space="preserve">1. Утвердить Порядок </w:t>
      </w:r>
      <w:r w:rsidR="002512D9">
        <w:rPr>
          <w:color w:val="3C3C3C"/>
          <w:sz w:val="28"/>
          <w:szCs w:val="28"/>
        </w:rPr>
        <w:t xml:space="preserve">применения взысканий за несоблюдение ограничений </w:t>
      </w:r>
      <w:r w:rsidR="005227A5">
        <w:rPr>
          <w:color w:val="3C3C3C"/>
          <w:sz w:val="28"/>
          <w:szCs w:val="28"/>
        </w:rPr>
        <w:t xml:space="preserve">    </w:t>
      </w:r>
      <w:r w:rsidR="002512D9">
        <w:rPr>
          <w:color w:val="3C3C3C"/>
          <w:sz w:val="28"/>
          <w:szCs w:val="28"/>
        </w:rPr>
        <w:t xml:space="preserve">и запретов, требований о предотвращении </w:t>
      </w:r>
      <w:r w:rsidR="004161EC">
        <w:rPr>
          <w:color w:val="3C3C3C"/>
          <w:sz w:val="28"/>
          <w:szCs w:val="28"/>
        </w:rPr>
        <w:t xml:space="preserve">или об урегулировании </w:t>
      </w:r>
      <w:r w:rsidRPr="00780E88">
        <w:rPr>
          <w:color w:val="3C3C3C"/>
          <w:sz w:val="28"/>
          <w:szCs w:val="28"/>
        </w:rPr>
        <w:t xml:space="preserve"> </w:t>
      </w:r>
      <w:r w:rsidR="004161EC">
        <w:rPr>
          <w:color w:val="3C3C3C"/>
          <w:sz w:val="28"/>
          <w:szCs w:val="28"/>
        </w:rPr>
        <w:t xml:space="preserve">конфликта интересов и неисполнение обязанностей, установленных в целях противодействия коррупции к муниципальным служащим администрации местного самоуправления </w:t>
      </w:r>
      <w:proofErr w:type="spellStart"/>
      <w:r>
        <w:rPr>
          <w:color w:val="3C3C3C"/>
          <w:sz w:val="28"/>
          <w:szCs w:val="28"/>
        </w:rPr>
        <w:t>Верхнесанибанского</w:t>
      </w:r>
      <w:proofErr w:type="spellEnd"/>
      <w:r w:rsidRPr="00780E88">
        <w:rPr>
          <w:color w:val="3C3C3C"/>
          <w:sz w:val="28"/>
          <w:szCs w:val="28"/>
        </w:rPr>
        <w:t xml:space="preserve"> сельского поселения.</w:t>
      </w:r>
      <w:r w:rsidRPr="00780E88"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t xml:space="preserve">      </w:t>
      </w:r>
      <w:r w:rsidRPr="00780E88">
        <w:rPr>
          <w:color w:val="3C3C3C"/>
          <w:sz w:val="28"/>
          <w:szCs w:val="28"/>
        </w:rPr>
        <w:t xml:space="preserve">2. </w:t>
      </w:r>
      <w:r w:rsidR="004161EC" w:rsidRPr="00780E88">
        <w:rPr>
          <w:color w:val="3C3C3C"/>
          <w:sz w:val="28"/>
          <w:szCs w:val="28"/>
        </w:rPr>
        <w:t>Опубликовать поста</w:t>
      </w:r>
      <w:r w:rsidR="00A87304">
        <w:rPr>
          <w:color w:val="3C3C3C"/>
          <w:sz w:val="28"/>
          <w:szCs w:val="28"/>
        </w:rPr>
        <w:t xml:space="preserve"> </w:t>
      </w:r>
      <w:r w:rsidR="004161EC" w:rsidRPr="00780E88">
        <w:rPr>
          <w:color w:val="3C3C3C"/>
          <w:sz w:val="28"/>
          <w:szCs w:val="28"/>
        </w:rPr>
        <w:t xml:space="preserve">новление на официальном сайте </w:t>
      </w:r>
      <w:r w:rsidR="004161EC">
        <w:rPr>
          <w:color w:val="3C3C3C"/>
          <w:sz w:val="28"/>
          <w:szCs w:val="28"/>
        </w:rPr>
        <w:t>а</w:t>
      </w:r>
      <w:r w:rsidR="004161EC" w:rsidRPr="00780E88">
        <w:rPr>
          <w:color w:val="3C3C3C"/>
          <w:sz w:val="28"/>
          <w:szCs w:val="28"/>
        </w:rPr>
        <w:t>дминистрации</w:t>
      </w:r>
    </w:p>
    <w:p w:rsidR="004161EC" w:rsidRDefault="004161EC" w:rsidP="004161EC">
      <w:pPr>
        <w:shd w:val="clear" w:color="auto" w:fill="FFFFFF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    местного самоуправления </w:t>
      </w:r>
      <w:proofErr w:type="spellStart"/>
      <w:r>
        <w:rPr>
          <w:color w:val="3C3C3C"/>
          <w:sz w:val="28"/>
          <w:szCs w:val="28"/>
        </w:rPr>
        <w:t>Верхнесанибанского</w:t>
      </w:r>
      <w:proofErr w:type="spellEnd"/>
      <w:r>
        <w:rPr>
          <w:color w:val="3C3C3C"/>
          <w:sz w:val="28"/>
          <w:szCs w:val="28"/>
        </w:rPr>
        <w:t xml:space="preserve"> </w:t>
      </w:r>
      <w:r w:rsidRPr="00780E88">
        <w:rPr>
          <w:color w:val="3C3C3C"/>
          <w:sz w:val="28"/>
          <w:szCs w:val="28"/>
        </w:rPr>
        <w:t xml:space="preserve"> сельского поселения.</w:t>
      </w:r>
    </w:p>
    <w:p w:rsidR="004161EC" w:rsidRDefault="004161EC" w:rsidP="00E21E38">
      <w:pPr>
        <w:shd w:val="clear" w:color="auto" w:fill="FFFFFF"/>
        <w:spacing w:after="125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</w:t>
      </w:r>
      <w:r w:rsidR="0027217D" w:rsidRPr="00780E88">
        <w:rPr>
          <w:color w:val="3C3C3C"/>
          <w:sz w:val="28"/>
          <w:szCs w:val="28"/>
        </w:rPr>
        <w:t xml:space="preserve">3. </w:t>
      </w:r>
      <w:proofErr w:type="gramStart"/>
      <w:r w:rsidRPr="00780E88">
        <w:rPr>
          <w:color w:val="3C3C3C"/>
          <w:sz w:val="28"/>
          <w:szCs w:val="28"/>
        </w:rPr>
        <w:t>Контроль за</w:t>
      </w:r>
      <w:proofErr w:type="gramEnd"/>
      <w:r w:rsidRPr="00780E88">
        <w:rPr>
          <w:color w:val="3C3C3C"/>
          <w:sz w:val="28"/>
          <w:szCs w:val="28"/>
        </w:rPr>
        <w:t xml:space="preserve"> выполнением постановления</w:t>
      </w:r>
      <w:r>
        <w:rPr>
          <w:color w:val="3C3C3C"/>
          <w:sz w:val="28"/>
          <w:szCs w:val="28"/>
        </w:rPr>
        <w:t xml:space="preserve"> оставляю за собой.</w:t>
      </w:r>
    </w:p>
    <w:p w:rsidR="00EB0AE0" w:rsidRPr="00780E88" w:rsidRDefault="00EB0AE0" w:rsidP="00E21E38">
      <w:pPr>
        <w:shd w:val="clear" w:color="auto" w:fill="FFFFFF"/>
        <w:spacing w:after="125"/>
        <w:rPr>
          <w:color w:val="3C3C3C"/>
          <w:sz w:val="28"/>
          <w:szCs w:val="28"/>
        </w:rPr>
      </w:pPr>
    </w:p>
    <w:p w:rsidR="0027217D" w:rsidRDefault="0027217D" w:rsidP="008F705D">
      <w:pPr>
        <w:shd w:val="clear" w:color="auto" w:fill="FFFFFF"/>
        <w:spacing w:after="125"/>
        <w:rPr>
          <w:color w:val="3C3C3C"/>
          <w:sz w:val="28"/>
          <w:szCs w:val="28"/>
        </w:rPr>
      </w:pPr>
      <w:r w:rsidRPr="00780E88">
        <w:rPr>
          <w:color w:val="3C3C3C"/>
          <w:sz w:val="28"/>
          <w:szCs w:val="28"/>
        </w:rPr>
        <w:t xml:space="preserve">Глава </w:t>
      </w:r>
      <w:r>
        <w:rPr>
          <w:color w:val="3C3C3C"/>
          <w:sz w:val="28"/>
          <w:szCs w:val="28"/>
        </w:rPr>
        <w:t xml:space="preserve">администрации                                                                                     </w:t>
      </w:r>
      <w:proofErr w:type="spellStart"/>
      <w:r>
        <w:rPr>
          <w:color w:val="3C3C3C"/>
          <w:sz w:val="28"/>
          <w:szCs w:val="28"/>
        </w:rPr>
        <w:t>Верхнесанибанского</w:t>
      </w:r>
      <w:proofErr w:type="spellEnd"/>
      <w:r>
        <w:rPr>
          <w:color w:val="3C3C3C"/>
          <w:sz w:val="28"/>
          <w:szCs w:val="28"/>
        </w:rPr>
        <w:t xml:space="preserve">                                                                                                     </w:t>
      </w:r>
      <w:r w:rsidRPr="00780E88">
        <w:rPr>
          <w:color w:val="3C3C3C"/>
          <w:sz w:val="28"/>
          <w:szCs w:val="28"/>
        </w:rPr>
        <w:t xml:space="preserve">сельского поселения </w:t>
      </w:r>
      <w:r>
        <w:rPr>
          <w:color w:val="3C3C3C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color w:val="3C3C3C"/>
          <w:sz w:val="28"/>
          <w:szCs w:val="28"/>
        </w:rPr>
        <w:t>К.М.Дзебисов</w:t>
      </w:r>
      <w:proofErr w:type="spellEnd"/>
    </w:p>
    <w:p w:rsidR="00057760" w:rsidRPr="00057760" w:rsidRDefault="00057760" w:rsidP="00057760">
      <w:pPr>
        <w:shd w:val="clear" w:color="auto" w:fill="FFFFFF"/>
        <w:jc w:val="right"/>
        <w:rPr>
          <w:color w:val="3C3C3C"/>
          <w:sz w:val="22"/>
          <w:szCs w:val="22"/>
        </w:rPr>
      </w:pPr>
      <w:r>
        <w:rPr>
          <w:color w:val="3C3C3C"/>
          <w:sz w:val="28"/>
          <w:szCs w:val="28"/>
        </w:rPr>
        <w:lastRenderedPageBreak/>
        <w:t xml:space="preserve">                                                                                 </w:t>
      </w:r>
      <w:r w:rsidRPr="00057760">
        <w:rPr>
          <w:color w:val="3C3C3C"/>
          <w:sz w:val="22"/>
          <w:szCs w:val="22"/>
        </w:rPr>
        <w:t>Утвержден</w:t>
      </w:r>
    </w:p>
    <w:p w:rsidR="00057760" w:rsidRPr="00057760" w:rsidRDefault="00057760" w:rsidP="00057760">
      <w:pPr>
        <w:shd w:val="clear" w:color="auto" w:fill="FFFFFF"/>
        <w:jc w:val="right"/>
        <w:rPr>
          <w:color w:val="3C3C3C"/>
          <w:sz w:val="22"/>
          <w:szCs w:val="22"/>
        </w:rPr>
      </w:pPr>
      <w:r w:rsidRPr="00057760">
        <w:rPr>
          <w:color w:val="3C3C3C"/>
          <w:sz w:val="22"/>
          <w:szCs w:val="22"/>
        </w:rPr>
        <w:t xml:space="preserve"> постановлением администрации</w:t>
      </w:r>
    </w:p>
    <w:p w:rsidR="00057760" w:rsidRPr="00057760" w:rsidRDefault="00057760" w:rsidP="00057760">
      <w:pPr>
        <w:shd w:val="clear" w:color="auto" w:fill="FFFFFF"/>
        <w:jc w:val="right"/>
        <w:rPr>
          <w:color w:val="3C3C3C"/>
          <w:sz w:val="22"/>
          <w:szCs w:val="22"/>
        </w:rPr>
      </w:pPr>
      <w:r w:rsidRPr="00057760">
        <w:rPr>
          <w:color w:val="3C3C3C"/>
          <w:sz w:val="22"/>
          <w:szCs w:val="22"/>
        </w:rPr>
        <w:t xml:space="preserve"> местного самоуправления</w:t>
      </w:r>
    </w:p>
    <w:p w:rsidR="00057760" w:rsidRDefault="00057760" w:rsidP="00057760">
      <w:pPr>
        <w:shd w:val="clear" w:color="auto" w:fill="FFFFFF"/>
        <w:jc w:val="right"/>
        <w:rPr>
          <w:color w:val="3C3C3C"/>
          <w:sz w:val="22"/>
          <w:szCs w:val="22"/>
        </w:rPr>
      </w:pPr>
      <w:r w:rsidRPr="00057760">
        <w:rPr>
          <w:color w:val="3C3C3C"/>
          <w:sz w:val="22"/>
          <w:szCs w:val="22"/>
        </w:rPr>
        <w:t xml:space="preserve"> </w:t>
      </w:r>
      <w:proofErr w:type="spellStart"/>
      <w:r w:rsidRPr="00057760">
        <w:rPr>
          <w:color w:val="3C3C3C"/>
          <w:sz w:val="22"/>
          <w:szCs w:val="22"/>
        </w:rPr>
        <w:t>Верхнесанибанского</w:t>
      </w:r>
      <w:proofErr w:type="spellEnd"/>
      <w:r w:rsidRPr="00057760">
        <w:rPr>
          <w:color w:val="3C3C3C"/>
          <w:sz w:val="22"/>
          <w:szCs w:val="22"/>
        </w:rPr>
        <w:t xml:space="preserve"> сельского поселения</w:t>
      </w:r>
    </w:p>
    <w:p w:rsidR="00057760" w:rsidRDefault="00057760" w:rsidP="00057760">
      <w:pPr>
        <w:shd w:val="clear" w:color="auto" w:fill="FFFFFF"/>
        <w:jc w:val="right"/>
        <w:rPr>
          <w:color w:val="3C3C3C"/>
          <w:sz w:val="22"/>
          <w:szCs w:val="22"/>
        </w:rPr>
      </w:pPr>
      <w:r>
        <w:rPr>
          <w:color w:val="3C3C3C"/>
          <w:sz w:val="22"/>
          <w:szCs w:val="22"/>
        </w:rPr>
        <w:t>от 13. 06.2019 года № 5</w:t>
      </w:r>
    </w:p>
    <w:p w:rsidR="00057760" w:rsidRPr="00057760" w:rsidRDefault="00057760" w:rsidP="00057760">
      <w:pPr>
        <w:rPr>
          <w:sz w:val="22"/>
          <w:szCs w:val="22"/>
        </w:rPr>
      </w:pPr>
    </w:p>
    <w:p w:rsidR="00057760" w:rsidRPr="00057760" w:rsidRDefault="00057760" w:rsidP="00057760">
      <w:pPr>
        <w:rPr>
          <w:sz w:val="22"/>
          <w:szCs w:val="22"/>
        </w:rPr>
      </w:pPr>
    </w:p>
    <w:p w:rsidR="00057760" w:rsidRDefault="00057760" w:rsidP="00057760">
      <w:pPr>
        <w:rPr>
          <w:sz w:val="22"/>
          <w:szCs w:val="22"/>
        </w:rPr>
      </w:pPr>
    </w:p>
    <w:p w:rsidR="00057760" w:rsidRPr="007A31BD" w:rsidRDefault="00057760" w:rsidP="007A31BD">
      <w:pPr>
        <w:tabs>
          <w:tab w:val="left" w:pos="3900"/>
        </w:tabs>
        <w:jc w:val="center"/>
        <w:rPr>
          <w:b/>
          <w:sz w:val="22"/>
          <w:szCs w:val="22"/>
        </w:rPr>
      </w:pPr>
      <w:r w:rsidRPr="007A31BD">
        <w:rPr>
          <w:b/>
          <w:sz w:val="22"/>
          <w:szCs w:val="22"/>
        </w:rPr>
        <w:t>Порядок</w:t>
      </w:r>
    </w:p>
    <w:p w:rsidR="007A31BD" w:rsidRDefault="00057760" w:rsidP="007A31BD">
      <w:pPr>
        <w:shd w:val="clear" w:color="auto" w:fill="FFFFFF"/>
        <w:spacing w:after="125"/>
        <w:jc w:val="center"/>
        <w:rPr>
          <w:b/>
          <w:color w:val="3C3C3C"/>
          <w:sz w:val="24"/>
          <w:szCs w:val="24"/>
        </w:rPr>
      </w:pPr>
      <w:r w:rsidRPr="007A31BD">
        <w:rPr>
          <w:b/>
          <w:sz w:val="22"/>
          <w:szCs w:val="22"/>
        </w:rPr>
        <w:t xml:space="preserve">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</w:t>
      </w:r>
      <w:r w:rsidR="007A31BD" w:rsidRPr="007A31BD">
        <w:rPr>
          <w:b/>
          <w:sz w:val="22"/>
          <w:szCs w:val="22"/>
        </w:rPr>
        <w:t xml:space="preserve">коррупции к муниципальным служащим администрации местного самоуправления </w:t>
      </w:r>
      <w:proofErr w:type="spellStart"/>
      <w:r w:rsidR="007A31BD" w:rsidRPr="007A31BD">
        <w:rPr>
          <w:b/>
          <w:color w:val="3C3C3C"/>
          <w:sz w:val="24"/>
          <w:szCs w:val="24"/>
        </w:rPr>
        <w:t>Верхнесанибанского</w:t>
      </w:r>
      <w:proofErr w:type="spellEnd"/>
      <w:r w:rsidR="007A31BD" w:rsidRPr="007A31BD">
        <w:rPr>
          <w:b/>
          <w:color w:val="3C3C3C"/>
          <w:sz w:val="24"/>
          <w:szCs w:val="24"/>
        </w:rPr>
        <w:t xml:space="preserve"> сельского поселения</w:t>
      </w:r>
    </w:p>
    <w:p w:rsidR="007A31BD" w:rsidRDefault="007A31BD" w:rsidP="007A31BD">
      <w:pPr>
        <w:pStyle w:val="a8"/>
        <w:numPr>
          <w:ilvl w:val="0"/>
          <w:numId w:val="4"/>
        </w:numPr>
        <w:shd w:val="clear" w:color="auto" w:fill="FFFFFF"/>
        <w:spacing w:after="125"/>
        <w:ind w:left="-142"/>
        <w:rPr>
          <w:color w:val="3C3C3C"/>
          <w:sz w:val="24"/>
          <w:szCs w:val="24"/>
        </w:rPr>
      </w:pPr>
      <w:r w:rsidRPr="007A31BD">
        <w:rPr>
          <w:color w:val="3C3C3C"/>
          <w:sz w:val="24"/>
          <w:szCs w:val="24"/>
        </w:rPr>
        <w:t>Настоящий Порядок применения взысканий за несоблюдение ограничений и запретов,</w:t>
      </w:r>
      <w:r w:rsidRPr="007A31BD">
        <w:rPr>
          <w:color w:val="3C3C3C"/>
          <w:sz w:val="28"/>
          <w:szCs w:val="28"/>
        </w:rPr>
        <w:t xml:space="preserve"> </w:t>
      </w:r>
      <w:r w:rsidRPr="007A31BD">
        <w:rPr>
          <w:sz w:val="22"/>
          <w:szCs w:val="22"/>
        </w:rPr>
        <w:t xml:space="preserve">требований о предотвращении или об урегулировании конфликта интересов и неисполнение обязанностей, установленных в целях противодействия коррупции к муниципальным служащим администрации местного самоуправления </w:t>
      </w:r>
      <w:proofErr w:type="spellStart"/>
      <w:r w:rsidRPr="007A31BD">
        <w:rPr>
          <w:color w:val="3C3C3C"/>
          <w:sz w:val="24"/>
          <w:szCs w:val="24"/>
        </w:rPr>
        <w:t>Верхнесанибанского</w:t>
      </w:r>
      <w:proofErr w:type="spellEnd"/>
      <w:r w:rsidRPr="007A31BD">
        <w:rPr>
          <w:color w:val="3C3C3C"/>
          <w:sz w:val="24"/>
          <w:szCs w:val="24"/>
        </w:rPr>
        <w:t xml:space="preserve"> сельского поселения</w:t>
      </w:r>
      <w:r>
        <w:rPr>
          <w:color w:val="3C3C3C"/>
          <w:sz w:val="24"/>
          <w:szCs w:val="24"/>
        </w:rPr>
        <w:t xml:space="preserve"> ( далее – Прядок), определяет процедуру и сроки применения в отношении муниципальных служащих </w:t>
      </w:r>
      <w:r w:rsidRPr="007A31BD">
        <w:rPr>
          <w:sz w:val="22"/>
          <w:szCs w:val="22"/>
        </w:rPr>
        <w:t xml:space="preserve">администрации местного самоуправления </w:t>
      </w:r>
      <w:proofErr w:type="spellStart"/>
      <w:r w:rsidRPr="007A31BD">
        <w:rPr>
          <w:color w:val="3C3C3C"/>
          <w:sz w:val="24"/>
          <w:szCs w:val="24"/>
        </w:rPr>
        <w:t>Верхнесанибанского</w:t>
      </w:r>
      <w:proofErr w:type="spellEnd"/>
      <w:r w:rsidRPr="007A31BD">
        <w:rPr>
          <w:color w:val="3C3C3C"/>
          <w:sz w:val="24"/>
          <w:szCs w:val="24"/>
        </w:rPr>
        <w:t xml:space="preserve"> сельского поселения</w:t>
      </w:r>
      <w:r>
        <w:rPr>
          <w:color w:val="3C3C3C"/>
          <w:sz w:val="24"/>
          <w:szCs w:val="24"/>
        </w:rPr>
        <w:t xml:space="preserve"> ( дале</w:t>
      </w:r>
      <w:proofErr w:type="gramStart"/>
      <w:r>
        <w:rPr>
          <w:color w:val="3C3C3C"/>
          <w:sz w:val="24"/>
          <w:szCs w:val="24"/>
        </w:rPr>
        <w:t>е-</w:t>
      </w:r>
      <w:proofErr w:type="gramEnd"/>
      <w:r>
        <w:rPr>
          <w:color w:val="3C3C3C"/>
          <w:sz w:val="24"/>
          <w:szCs w:val="24"/>
        </w:rPr>
        <w:t xml:space="preserve"> муниципальные служащие, администрация) взысканий, предусмотренных статьями 14.1,15 и 27.1 Федерального закона от 02.03.2007 № 25 ФЗ « О муниципальной службе в Российской Федерации «, за несоблюдение ограничений и запретов, требований о предотвращении</w:t>
      </w:r>
      <w:r w:rsidR="00665417">
        <w:rPr>
          <w:color w:val="3C3C3C"/>
          <w:sz w:val="24"/>
          <w:szCs w:val="24"/>
        </w:rPr>
        <w:t xml:space="preserve"> или об урегулировании конфликта интересов и неисполнение обязанностей, установленных в целях противодействия коррупции (дале</w:t>
      </w:r>
      <w:proofErr w:type="gramStart"/>
      <w:r w:rsidR="00665417">
        <w:rPr>
          <w:color w:val="3C3C3C"/>
          <w:sz w:val="24"/>
          <w:szCs w:val="24"/>
        </w:rPr>
        <w:t>е-</w:t>
      </w:r>
      <w:proofErr w:type="gramEnd"/>
      <w:r w:rsidR="00665417">
        <w:rPr>
          <w:color w:val="3C3C3C"/>
          <w:sz w:val="24"/>
          <w:szCs w:val="24"/>
        </w:rPr>
        <w:t xml:space="preserve"> взыскания за коррупционные правонарушения ).</w:t>
      </w:r>
    </w:p>
    <w:p w:rsidR="00665417" w:rsidRDefault="00665417" w:rsidP="007A31BD">
      <w:pPr>
        <w:pStyle w:val="a8"/>
        <w:numPr>
          <w:ilvl w:val="0"/>
          <w:numId w:val="4"/>
        </w:numPr>
        <w:shd w:val="clear" w:color="auto" w:fill="FFFFFF"/>
        <w:spacing w:after="125"/>
        <w:ind w:left="-142"/>
        <w:rPr>
          <w:color w:val="3C3C3C"/>
          <w:sz w:val="24"/>
          <w:szCs w:val="24"/>
        </w:rPr>
      </w:pPr>
      <w:r>
        <w:rPr>
          <w:color w:val="3C3C3C"/>
          <w:sz w:val="24"/>
          <w:szCs w:val="24"/>
        </w:rPr>
        <w:t>Взыскания за коррупционные правонарушения в соответствии с настоящим Порядком применяются к муниципальным служащим администрации.</w:t>
      </w:r>
    </w:p>
    <w:p w:rsidR="00665417" w:rsidRDefault="00665417" w:rsidP="007A31BD">
      <w:pPr>
        <w:pStyle w:val="a8"/>
        <w:numPr>
          <w:ilvl w:val="0"/>
          <w:numId w:val="4"/>
        </w:numPr>
        <w:shd w:val="clear" w:color="auto" w:fill="FFFFFF"/>
        <w:spacing w:after="125"/>
        <w:ind w:left="-142"/>
        <w:rPr>
          <w:color w:val="3C3C3C"/>
          <w:sz w:val="24"/>
          <w:szCs w:val="24"/>
        </w:rPr>
      </w:pPr>
      <w:r>
        <w:rPr>
          <w:color w:val="3C3C3C"/>
          <w:sz w:val="24"/>
          <w:szCs w:val="24"/>
        </w:rPr>
        <w:t>Взыскания за коррупционные правонарушения налагаются представителем нанимателя (работодателем).</w:t>
      </w:r>
    </w:p>
    <w:p w:rsidR="007A31BD" w:rsidRPr="00390185" w:rsidRDefault="00665417" w:rsidP="007A31BD">
      <w:pPr>
        <w:pStyle w:val="a8"/>
        <w:numPr>
          <w:ilvl w:val="0"/>
          <w:numId w:val="4"/>
        </w:numPr>
        <w:shd w:val="clear" w:color="auto" w:fill="FFFFFF"/>
        <w:spacing w:after="125"/>
        <w:ind w:left="-142"/>
        <w:rPr>
          <w:b/>
          <w:color w:val="3C3C3C"/>
          <w:sz w:val="28"/>
          <w:szCs w:val="28"/>
        </w:rPr>
      </w:pPr>
      <w:proofErr w:type="gramStart"/>
      <w:r w:rsidRPr="002958D8">
        <w:rPr>
          <w:color w:val="3C3C3C"/>
          <w:sz w:val="24"/>
          <w:szCs w:val="24"/>
        </w:rPr>
        <w:t xml:space="preserve">Взыскания за коррупционные правонарушения применяются по результатам проверки соблюдения муниципальными служащими </w:t>
      </w:r>
      <w:r w:rsidR="002958D8" w:rsidRPr="002958D8">
        <w:rPr>
          <w:color w:val="3C3C3C"/>
          <w:sz w:val="24"/>
          <w:szCs w:val="24"/>
        </w:rPr>
        <w:t xml:space="preserve">ограничений и запретов, требований о предотвращении или об урегулировании конфликта интересов, </w:t>
      </w:r>
      <w:r w:rsidR="002958D8">
        <w:rPr>
          <w:color w:val="3C3C3C"/>
          <w:sz w:val="24"/>
          <w:szCs w:val="24"/>
        </w:rPr>
        <w:t>исполнения ими обязанностей, установленных Федеральным законом от 25.12.2008 № 273- ФЗ « О противодействии коррупции» и другими нормативными правовыми актами Российской Федерации</w:t>
      </w:r>
      <w:r w:rsidR="00ED3484">
        <w:rPr>
          <w:color w:val="3C3C3C"/>
          <w:sz w:val="24"/>
          <w:szCs w:val="24"/>
        </w:rPr>
        <w:t>, проведенной в соответствии с Положением о проверке достоверности и полноты сведений, представляемых гражданами, претендующими на замещение должностей государственной</w:t>
      </w:r>
      <w:proofErr w:type="gramEnd"/>
      <w:r w:rsidR="00ED3484">
        <w:rPr>
          <w:color w:val="3C3C3C"/>
          <w:sz w:val="24"/>
          <w:szCs w:val="24"/>
        </w:rPr>
        <w:t xml:space="preserve"> гражданской службы Республики Северная Осетия – Алания, и государственными гражданскими служащими Республики Северная Осетия – Алания, и соблюдения государственными гражданскими служащими Республики Северная Осетия – Алания требований к служебному поведению, утвержденным </w:t>
      </w:r>
      <w:r w:rsidR="00390185">
        <w:rPr>
          <w:color w:val="3C3C3C"/>
          <w:sz w:val="24"/>
          <w:szCs w:val="24"/>
        </w:rPr>
        <w:t>Указом Главы Республики Северная Осетия _ Алания от 30.11.2009 №313.</w:t>
      </w:r>
    </w:p>
    <w:p w:rsidR="00390185" w:rsidRPr="0073445E" w:rsidRDefault="00390185" w:rsidP="007A31BD">
      <w:pPr>
        <w:pStyle w:val="a8"/>
        <w:numPr>
          <w:ilvl w:val="0"/>
          <w:numId w:val="4"/>
        </w:numPr>
        <w:shd w:val="clear" w:color="auto" w:fill="FFFFFF"/>
        <w:spacing w:after="125"/>
        <w:ind w:left="-142"/>
        <w:rPr>
          <w:b/>
          <w:color w:val="3C3C3C"/>
          <w:sz w:val="28"/>
          <w:szCs w:val="28"/>
        </w:rPr>
      </w:pPr>
      <w:r>
        <w:rPr>
          <w:color w:val="3C3C3C"/>
          <w:sz w:val="24"/>
          <w:szCs w:val="24"/>
        </w:rPr>
        <w:t xml:space="preserve">Взыскания за коррупционные правонарушения применяются в порядке, установленном Федеральным законом от 02.03.2007 № 25- ФЗ « О муниципальной службе в Российской Федерации», </w:t>
      </w:r>
      <w:r w:rsidR="0073445E">
        <w:rPr>
          <w:color w:val="3C3C3C"/>
          <w:sz w:val="24"/>
          <w:szCs w:val="24"/>
        </w:rPr>
        <w:t>Законом Республики Северная Осетия – Алания от 31.03.2008 № 7-РЗ « О муниципальной службе в Республике Северная Осетия- Алания» настоящим Порядком на основании:</w:t>
      </w:r>
    </w:p>
    <w:p w:rsidR="0073445E" w:rsidRPr="00355032" w:rsidRDefault="0073445E" w:rsidP="0073445E">
      <w:pPr>
        <w:pStyle w:val="a8"/>
        <w:numPr>
          <w:ilvl w:val="0"/>
          <w:numId w:val="5"/>
        </w:numPr>
        <w:shd w:val="clear" w:color="auto" w:fill="FFFFFF"/>
        <w:spacing w:after="125"/>
        <w:rPr>
          <w:color w:val="3C3C3C"/>
          <w:sz w:val="24"/>
          <w:szCs w:val="24"/>
        </w:rPr>
      </w:pPr>
      <w:r w:rsidRPr="00355032">
        <w:rPr>
          <w:color w:val="3C3C3C"/>
          <w:sz w:val="24"/>
          <w:szCs w:val="24"/>
        </w:rPr>
        <w:t>доклада о результатах проверки, проведенной подразделением кадровой службы администрации  (уполномоченного должностного лица) по профилактике коррупционных и иных правонарушений (ответствующим должностным лицом) (далее - кадровая служба);</w:t>
      </w:r>
    </w:p>
    <w:p w:rsidR="0073445E" w:rsidRPr="00355032" w:rsidRDefault="0073445E" w:rsidP="0073445E">
      <w:pPr>
        <w:pStyle w:val="a8"/>
        <w:numPr>
          <w:ilvl w:val="0"/>
          <w:numId w:val="5"/>
        </w:numPr>
        <w:shd w:val="clear" w:color="auto" w:fill="FFFFFF"/>
        <w:spacing w:after="125"/>
        <w:rPr>
          <w:color w:val="3C3C3C"/>
          <w:sz w:val="24"/>
          <w:szCs w:val="24"/>
        </w:rPr>
      </w:pPr>
      <w:r w:rsidRPr="00355032">
        <w:rPr>
          <w:color w:val="3C3C3C"/>
          <w:sz w:val="24"/>
          <w:szCs w:val="24"/>
        </w:rPr>
        <w:lastRenderedPageBreak/>
        <w:t>рекомендации комиссии по соблюдению требований к служебному поведению муниципальных служащих администрации и урегулированию конфликта интересов в случае, если доклад о результатах проверки направлялся в комиссию;</w:t>
      </w:r>
    </w:p>
    <w:p w:rsidR="00355032" w:rsidRPr="00355032" w:rsidRDefault="00355032" w:rsidP="00355032">
      <w:pPr>
        <w:pStyle w:val="a6"/>
        <w:numPr>
          <w:ilvl w:val="0"/>
          <w:numId w:val="5"/>
        </w:numPr>
        <w:spacing w:before="0" w:beforeAutospacing="0" w:after="0" w:afterAutospacing="0"/>
        <w:jc w:val="both"/>
      </w:pPr>
      <w:r w:rsidRPr="00355032">
        <w:t>доклада кадровой службы о совершении коррупционного   правонарушения,  в котором  излагаются   фактические  обстоятельства  его совершения  и письменного объяснения  муниципального служащего    только  с его  согласия  и  при условия признания им  факта  совершения коррупционного  правонарушения  за исключением  применения  взыскания  в виде  увольнения  в связи  с утратой доверия</w:t>
      </w:r>
      <w:proofErr w:type="gramStart"/>
      <w:r w:rsidRPr="00355032">
        <w:t xml:space="preserve"> )</w:t>
      </w:r>
      <w:proofErr w:type="gramEnd"/>
      <w:r w:rsidRPr="00355032">
        <w:t>;</w:t>
      </w:r>
    </w:p>
    <w:p w:rsidR="00355032" w:rsidRPr="00355032" w:rsidRDefault="00355032" w:rsidP="00355032">
      <w:pPr>
        <w:pStyle w:val="a6"/>
        <w:numPr>
          <w:ilvl w:val="0"/>
          <w:numId w:val="5"/>
        </w:numPr>
        <w:spacing w:before="0" w:beforeAutospacing="0" w:after="0" w:afterAutospacing="0"/>
        <w:jc w:val="both"/>
      </w:pPr>
      <w:r w:rsidRPr="00355032">
        <w:t>объяснений  муниципального  служащего;</w:t>
      </w:r>
    </w:p>
    <w:p w:rsidR="00355032" w:rsidRPr="00355032" w:rsidRDefault="00355032" w:rsidP="00355032">
      <w:pPr>
        <w:pStyle w:val="a6"/>
        <w:numPr>
          <w:ilvl w:val="0"/>
          <w:numId w:val="5"/>
        </w:numPr>
        <w:spacing w:before="0" w:beforeAutospacing="0" w:after="0" w:afterAutospacing="0"/>
        <w:jc w:val="both"/>
      </w:pPr>
      <w:r w:rsidRPr="00355032">
        <w:t>иных материалов</w:t>
      </w:r>
      <w:proofErr w:type="gramStart"/>
      <w:r w:rsidRPr="00355032">
        <w:t xml:space="preserve"> ;</w:t>
      </w:r>
      <w:proofErr w:type="gramEnd"/>
    </w:p>
    <w:p w:rsidR="00355032" w:rsidRPr="00355032" w:rsidRDefault="00355032" w:rsidP="00355032">
      <w:pPr>
        <w:pStyle w:val="a6"/>
        <w:spacing w:before="0" w:beforeAutospacing="0" w:after="0" w:afterAutospacing="0"/>
        <w:ind w:left="720"/>
        <w:jc w:val="both"/>
      </w:pPr>
    </w:p>
    <w:p w:rsidR="00355032" w:rsidRPr="00355032" w:rsidRDefault="00355032" w:rsidP="00355032">
      <w:pPr>
        <w:pStyle w:val="a6"/>
        <w:spacing w:before="0" w:beforeAutospacing="0" w:after="0" w:afterAutospacing="0"/>
        <w:jc w:val="both"/>
      </w:pPr>
      <w:r>
        <w:t xml:space="preserve">          </w:t>
      </w:r>
      <w:r w:rsidRPr="00355032">
        <w:t xml:space="preserve"> 6. В  период  проверки  представитель нанимателя  (работодатель)  должен  </w:t>
      </w:r>
      <w:r>
        <w:t xml:space="preserve">  </w:t>
      </w:r>
      <w:r w:rsidRPr="00355032">
        <w:t>затребовать от муниципального служащего, в отношении  которого   проводиться проверка, письменные  объяснения об информации,  являющихся основанием  дл проведения проверки.</w:t>
      </w:r>
    </w:p>
    <w:p w:rsidR="00355032" w:rsidRPr="00355032" w:rsidRDefault="00355032" w:rsidP="00355032">
      <w:pPr>
        <w:pStyle w:val="a6"/>
        <w:spacing w:before="0" w:beforeAutospacing="0" w:after="0" w:afterAutospacing="0"/>
        <w:ind w:left="720"/>
        <w:jc w:val="both"/>
      </w:pPr>
    </w:p>
    <w:p w:rsidR="00355032" w:rsidRPr="00355032" w:rsidRDefault="00355032" w:rsidP="00355032">
      <w:pPr>
        <w:pStyle w:val="a6"/>
        <w:spacing w:before="0" w:beforeAutospacing="0" w:after="0" w:afterAutospacing="0"/>
        <w:ind w:left="720"/>
        <w:jc w:val="both"/>
      </w:pPr>
      <w:r w:rsidRPr="00355032">
        <w:t>7. Если письменные объяснения не представлены по  истечении 2-ух  рабочих дней со дня  их запроса  у муниципального  служащего,  должностным лицом  кадровой службы составляется   в письменной форме   акты  о предоставлении  объяснений.</w:t>
      </w:r>
    </w:p>
    <w:p w:rsidR="00355032" w:rsidRPr="00355032" w:rsidRDefault="00355032" w:rsidP="00355032">
      <w:pPr>
        <w:pStyle w:val="a6"/>
        <w:spacing w:before="0" w:beforeAutospacing="0" w:after="0" w:afterAutospacing="0"/>
        <w:ind w:left="720"/>
        <w:jc w:val="both"/>
      </w:pPr>
    </w:p>
    <w:p w:rsidR="00355032" w:rsidRPr="00355032" w:rsidRDefault="00355032" w:rsidP="00355032">
      <w:pPr>
        <w:pStyle w:val="a6"/>
        <w:spacing w:before="0" w:beforeAutospacing="0" w:after="0" w:afterAutospacing="0"/>
        <w:ind w:left="720"/>
        <w:jc w:val="both"/>
      </w:pPr>
      <w:r w:rsidRPr="00355032">
        <w:t>8.  Акт  должен  содержать</w:t>
      </w:r>
      <w:proofErr w:type="gramStart"/>
      <w:r w:rsidRPr="00355032">
        <w:t xml:space="preserve"> :</w:t>
      </w:r>
      <w:proofErr w:type="gramEnd"/>
    </w:p>
    <w:p w:rsidR="00355032" w:rsidRPr="00355032" w:rsidRDefault="00355032" w:rsidP="00355032">
      <w:pPr>
        <w:pStyle w:val="a6"/>
        <w:spacing w:before="0" w:beforeAutospacing="0" w:after="0" w:afterAutospacing="0"/>
        <w:ind w:left="720"/>
        <w:jc w:val="both"/>
      </w:pPr>
      <w:r w:rsidRPr="00355032">
        <w:t>а) дату и номер</w:t>
      </w:r>
      <w:proofErr w:type="gramStart"/>
      <w:r w:rsidRPr="00355032">
        <w:t xml:space="preserve"> ;</w:t>
      </w:r>
      <w:proofErr w:type="gramEnd"/>
    </w:p>
    <w:p w:rsidR="00355032" w:rsidRPr="00355032" w:rsidRDefault="00355032" w:rsidP="00355032">
      <w:pPr>
        <w:pStyle w:val="a6"/>
        <w:spacing w:before="0" w:beforeAutospacing="0" w:after="0" w:afterAutospacing="0"/>
        <w:ind w:left="720"/>
        <w:jc w:val="both"/>
      </w:pPr>
      <w:r w:rsidRPr="00355032">
        <w:t>б</w:t>
      </w:r>
      <w:proofErr w:type="gramStart"/>
      <w:r w:rsidRPr="00355032">
        <w:t>)в</w:t>
      </w:r>
      <w:proofErr w:type="gramEnd"/>
      <w:r w:rsidRPr="00355032">
        <w:t>ремя  и место составления ;</w:t>
      </w:r>
    </w:p>
    <w:p w:rsidR="00355032" w:rsidRPr="00355032" w:rsidRDefault="00355032" w:rsidP="00355032">
      <w:pPr>
        <w:pStyle w:val="a6"/>
        <w:spacing w:before="0" w:beforeAutospacing="0" w:after="0" w:afterAutospacing="0"/>
        <w:ind w:left="720"/>
        <w:jc w:val="both"/>
      </w:pPr>
      <w:r w:rsidRPr="00355032">
        <w:t xml:space="preserve">в) фамилию, имя и отчество муниципального  служащего  в </w:t>
      </w:r>
      <w:proofErr w:type="gramStart"/>
      <w:r w:rsidRPr="00355032">
        <w:t>отношении</w:t>
      </w:r>
      <w:proofErr w:type="gramEnd"/>
      <w:r w:rsidRPr="00355032">
        <w:t xml:space="preserve"> которого  осуществляется проверка;</w:t>
      </w:r>
    </w:p>
    <w:p w:rsidR="00355032" w:rsidRPr="00355032" w:rsidRDefault="00355032" w:rsidP="00355032">
      <w:pPr>
        <w:pStyle w:val="a6"/>
        <w:spacing w:before="0" w:beforeAutospacing="0" w:after="0" w:afterAutospacing="0"/>
        <w:ind w:left="720"/>
        <w:jc w:val="both"/>
      </w:pPr>
      <w:r w:rsidRPr="00355032">
        <w:t>г) дату, номер  запроса  о предоставлении  объяснений  в отношении  информации</w:t>
      </w:r>
      <w:proofErr w:type="gramStart"/>
      <w:r w:rsidRPr="00355032">
        <w:t xml:space="preserve"> ,</w:t>
      </w:r>
      <w:proofErr w:type="gramEnd"/>
      <w:r w:rsidRPr="00355032">
        <w:t xml:space="preserve"> являющейся  основанием   для проведения  проверки , дату получения  указанного  запроса  муниципальным служащим ;</w:t>
      </w:r>
    </w:p>
    <w:p w:rsidR="00355032" w:rsidRPr="00355032" w:rsidRDefault="00355032" w:rsidP="00355032">
      <w:pPr>
        <w:pStyle w:val="a6"/>
        <w:spacing w:before="0" w:beforeAutospacing="0" w:after="0" w:afterAutospacing="0"/>
        <w:ind w:left="720"/>
        <w:jc w:val="both"/>
      </w:pPr>
      <w:proofErr w:type="spellStart"/>
      <w:r w:rsidRPr="00355032">
        <w:t>д</w:t>
      </w:r>
      <w:proofErr w:type="spellEnd"/>
      <w:r w:rsidRPr="00355032">
        <w:t>) сведения  о непредставлении  письменных  объяснений</w:t>
      </w:r>
      <w:proofErr w:type="gramStart"/>
      <w:r w:rsidRPr="00355032">
        <w:t xml:space="preserve"> ;</w:t>
      </w:r>
      <w:proofErr w:type="gramEnd"/>
    </w:p>
    <w:p w:rsidR="00355032" w:rsidRPr="00355032" w:rsidRDefault="00355032" w:rsidP="00355032">
      <w:pPr>
        <w:pStyle w:val="a6"/>
        <w:spacing w:before="0" w:beforeAutospacing="0" w:after="0" w:afterAutospacing="0"/>
        <w:ind w:left="720"/>
        <w:jc w:val="both"/>
      </w:pPr>
      <w:r w:rsidRPr="00355032">
        <w:t>е) подпись должностного  лица кадровой  службы, составившегося  акта</w:t>
      </w:r>
      <w:proofErr w:type="gramStart"/>
      <w:r w:rsidRPr="00355032">
        <w:t xml:space="preserve"> ,</w:t>
      </w:r>
      <w:proofErr w:type="gramEnd"/>
      <w:r w:rsidRPr="00355032">
        <w:t xml:space="preserve"> а также 2 муниципальных   служащих, подтверждающих   непредставление  муниципальным служащим, в отношении  которого осуществляется   проверка,  письменных объяснений.</w:t>
      </w:r>
    </w:p>
    <w:p w:rsidR="00355032" w:rsidRPr="00355032" w:rsidRDefault="00355032" w:rsidP="00355032">
      <w:pPr>
        <w:pStyle w:val="a6"/>
        <w:spacing w:before="0" w:beforeAutospacing="0" w:after="0" w:afterAutospacing="0"/>
        <w:ind w:left="360"/>
        <w:jc w:val="both"/>
      </w:pPr>
    </w:p>
    <w:p w:rsidR="00355032" w:rsidRPr="00355032" w:rsidRDefault="00355032" w:rsidP="00355032">
      <w:pPr>
        <w:pStyle w:val="a6"/>
        <w:spacing w:before="0" w:beforeAutospacing="0" w:after="0" w:afterAutospacing="0"/>
        <w:ind w:left="720"/>
        <w:jc w:val="both"/>
      </w:pPr>
      <w:r w:rsidRPr="00355032">
        <w:t>9. Представитель  нанимателя на основании   доклада о результатах  проверки  представленного кадровой  службой  и иных сведений, указанных   в пункте 5  настоящего Порядка, принимает  одно     из следующих  решений:</w:t>
      </w:r>
    </w:p>
    <w:p w:rsidR="00355032" w:rsidRPr="00355032" w:rsidRDefault="00355032" w:rsidP="00355032">
      <w:pPr>
        <w:pStyle w:val="a6"/>
        <w:spacing w:before="0" w:beforeAutospacing="0" w:after="0" w:afterAutospacing="0"/>
        <w:ind w:left="360"/>
        <w:jc w:val="both"/>
      </w:pPr>
      <w:r w:rsidRPr="00355032">
        <w:t>а) в случае если установлено  соблюдение ограничений  и запретов</w:t>
      </w:r>
      <w:proofErr w:type="gramStart"/>
      <w:r w:rsidRPr="00355032">
        <w:t xml:space="preserve"> ,</w:t>
      </w:r>
      <w:proofErr w:type="gramEnd"/>
      <w:r w:rsidRPr="00355032">
        <w:t xml:space="preserve"> требований  о предотвращений  или  о регулировании конфликта интересов  и  исполнение обязанностей, установленных  в целях противодействия коррупции -  о  неприменении   у нему взысканий,  предусмотренного  статьями 14.1, 15 или 27.1 Федерального  закона от 02.03.2007 года № 25  - ФЗ « О муниципальной   службе  в Российской Федерации» ;</w:t>
      </w:r>
    </w:p>
    <w:p w:rsidR="00355032" w:rsidRPr="00355032" w:rsidRDefault="00355032" w:rsidP="00355032">
      <w:pPr>
        <w:pStyle w:val="a6"/>
        <w:numPr>
          <w:ilvl w:val="0"/>
          <w:numId w:val="5"/>
        </w:numPr>
        <w:spacing w:before="0" w:beforeAutospacing="0" w:after="0" w:afterAutospacing="0"/>
        <w:jc w:val="both"/>
      </w:pPr>
      <w:r w:rsidRPr="00355032">
        <w:t>б) в случае если установлено  несоблюдение  ограничений и запретов</w:t>
      </w:r>
      <w:proofErr w:type="gramStart"/>
      <w:r w:rsidRPr="00355032">
        <w:t xml:space="preserve"> ,</w:t>
      </w:r>
      <w:proofErr w:type="gramEnd"/>
      <w:r w:rsidRPr="00355032">
        <w:t xml:space="preserve"> требований  о предотвращении  и урегулировании  конфликта интересов  и неисполнения  обязанностей,  установленных  в целях  противодействия коррупции  о применении  к  нему взысканий,  предусмотренного   статьями  14.1, 15 или 27.1 Федерального  закона от 02.03.2007 года № 25  - ФЗ « О муниципальной  службе  в Российской Федерации»,  с указанием  конкретного вида взыскания.</w:t>
      </w:r>
    </w:p>
    <w:p w:rsidR="00355032" w:rsidRPr="00355032" w:rsidRDefault="00355032" w:rsidP="00355032">
      <w:pPr>
        <w:pStyle w:val="a6"/>
        <w:spacing w:before="0" w:beforeAutospacing="0" w:after="0" w:afterAutospacing="0"/>
        <w:ind w:left="720"/>
        <w:jc w:val="both"/>
      </w:pPr>
    </w:p>
    <w:p w:rsidR="00355032" w:rsidRPr="00355032" w:rsidRDefault="00355032" w:rsidP="00355032">
      <w:pPr>
        <w:pStyle w:val="a6"/>
        <w:spacing w:before="0" w:beforeAutospacing="0" w:after="0" w:afterAutospacing="0"/>
        <w:ind w:left="360"/>
        <w:jc w:val="both"/>
      </w:pPr>
      <w:r w:rsidRPr="00355032">
        <w:t xml:space="preserve">10. Подготовку проекта правового   акта  о применении  к муниципальному  служащему   взыскания за коррупционные  правонарушения  ( далее – правовой акт)  или  об отказе  в </w:t>
      </w:r>
      <w:r w:rsidRPr="00355032">
        <w:lastRenderedPageBreak/>
        <w:t>применении  к муниципальному   служащему  такого  взыскани</w:t>
      </w:r>
      <w:r w:rsidR="00880310">
        <w:t>я  осуществляет кадровая служба</w:t>
      </w:r>
      <w:r w:rsidRPr="00355032">
        <w:t>.</w:t>
      </w:r>
    </w:p>
    <w:p w:rsidR="00355032" w:rsidRPr="00355032" w:rsidRDefault="00355032" w:rsidP="00355032">
      <w:pPr>
        <w:pStyle w:val="a6"/>
        <w:spacing w:before="0" w:beforeAutospacing="0" w:after="0" w:afterAutospacing="0"/>
        <w:ind w:left="360"/>
        <w:jc w:val="both"/>
      </w:pPr>
    </w:p>
    <w:p w:rsidR="00355032" w:rsidRPr="00355032" w:rsidRDefault="00355032" w:rsidP="00355032">
      <w:pPr>
        <w:pStyle w:val="a6"/>
        <w:spacing w:before="0" w:beforeAutospacing="0" w:after="0" w:afterAutospacing="0"/>
        <w:ind w:left="720"/>
        <w:jc w:val="both"/>
      </w:pPr>
      <w:r w:rsidRPr="00355032">
        <w:t xml:space="preserve">11.В  правовом акте  указываются: коррупционное правонарушение и нормативные правовые  акты, положения, которых нарушены  муниципальным служащим, основание применения взыскания  - часть 1 или 2  статья  27.1  Федерального закона  от  02.03.2007 года  № 25 –ФЗ                  « О муниципальной службе в Российской Федерации»,  в случае  отказа в применении  муниципальному служащему  такого  взыскания  - указываются  мотивы отказа. </w:t>
      </w:r>
    </w:p>
    <w:p w:rsidR="00355032" w:rsidRPr="00355032" w:rsidRDefault="00355032" w:rsidP="00355032">
      <w:pPr>
        <w:pStyle w:val="a6"/>
        <w:spacing w:before="0" w:beforeAutospacing="0" w:after="0" w:afterAutospacing="0"/>
        <w:ind w:left="720"/>
        <w:jc w:val="both"/>
      </w:pPr>
    </w:p>
    <w:p w:rsidR="00355032" w:rsidRPr="00355032" w:rsidRDefault="00355032" w:rsidP="00355032">
      <w:pPr>
        <w:pStyle w:val="a6"/>
        <w:spacing w:before="0" w:beforeAutospacing="0" w:after="0" w:afterAutospacing="0"/>
        <w:ind w:left="720"/>
        <w:jc w:val="both"/>
      </w:pPr>
      <w:r w:rsidRPr="00355032">
        <w:t>12.Копия правового  акта  о применения  к муниципальному  служащему   взыскания за коррупционные  правонарушения  или  об отказе  в применении   к муниципальному служащему  такого взыскания вручается  муниципальному служащему кадровой службой  под расписку  в течени</w:t>
      </w:r>
      <w:proofErr w:type="gramStart"/>
      <w:r w:rsidRPr="00355032">
        <w:t>и</w:t>
      </w:r>
      <w:proofErr w:type="gramEnd"/>
      <w:r w:rsidRPr="00355032">
        <w:t xml:space="preserve"> 5 дней со дня  издания  соответствующего  акта .</w:t>
      </w:r>
    </w:p>
    <w:p w:rsidR="00355032" w:rsidRPr="00355032" w:rsidRDefault="00355032" w:rsidP="00355032">
      <w:pPr>
        <w:pStyle w:val="a6"/>
        <w:spacing w:before="0" w:beforeAutospacing="0" w:after="0" w:afterAutospacing="0"/>
        <w:ind w:left="720"/>
        <w:jc w:val="both"/>
      </w:pPr>
    </w:p>
    <w:p w:rsidR="00355032" w:rsidRPr="00355032" w:rsidRDefault="00355032" w:rsidP="00355032">
      <w:pPr>
        <w:pStyle w:val="a6"/>
        <w:spacing w:before="0" w:beforeAutospacing="0" w:after="0" w:afterAutospacing="0"/>
        <w:ind w:left="720"/>
        <w:jc w:val="both"/>
      </w:pPr>
      <w:r w:rsidRPr="00355032">
        <w:t xml:space="preserve">13. Если муниципальный  служащий отказывается  </w:t>
      </w:r>
      <w:proofErr w:type="gramStart"/>
      <w:r w:rsidRPr="00355032">
        <w:t>ознакомится</w:t>
      </w:r>
      <w:proofErr w:type="gramEnd"/>
      <w:r w:rsidRPr="00355032">
        <w:t xml:space="preserve"> под расписку  с правовым актом ,  должностным лицом  кадровой службы  составляет акт ,  который  должен содержать:</w:t>
      </w:r>
    </w:p>
    <w:p w:rsidR="00355032" w:rsidRPr="00355032" w:rsidRDefault="00355032" w:rsidP="00355032">
      <w:pPr>
        <w:pStyle w:val="a6"/>
        <w:spacing w:before="0" w:beforeAutospacing="0" w:after="0" w:afterAutospacing="0"/>
        <w:ind w:left="720"/>
        <w:jc w:val="both"/>
      </w:pPr>
      <w:r w:rsidRPr="00355032">
        <w:t>а) дату и его номер</w:t>
      </w:r>
      <w:proofErr w:type="gramStart"/>
      <w:r w:rsidRPr="00355032">
        <w:t xml:space="preserve"> ;</w:t>
      </w:r>
      <w:proofErr w:type="gramEnd"/>
    </w:p>
    <w:p w:rsidR="00355032" w:rsidRPr="00355032" w:rsidRDefault="00355032" w:rsidP="00355032">
      <w:pPr>
        <w:pStyle w:val="a6"/>
        <w:spacing w:before="0" w:beforeAutospacing="0" w:after="0" w:afterAutospacing="0"/>
        <w:ind w:left="360"/>
        <w:jc w:val="both"/>
      </w:pPr>
      <w:r w:rsidRPr="00355032">
        <w:t>б)  время и место   его составления</w:t>
      </w:r>
      <w:proofErr w:type="gramStart"/>
      <w:r w:rsidRPr="00355032">
        <w:t xml:space="preserve"> ;</w:t>
      </w:r>
      <w:proofErr w:type="gramEnd"/>
    </w:p>
    <w:p w:rsidR="00355032" w:rsidRPr="00355032" w:rsidRDefault="00355032" w:rsidP="00355032">
      <w:pPr>
        <w:pStyle w:val="a6"/>
        <w:numPr>
          <w:ilvl w:val="0"/>
          <w:numId w:val="5"/>
        </w:numPr>
        <w:spacing w:before="0" w:beforeAutospacing="0" w:after="0" w:afterAutospacing="0"/>
        <w:jc w:val="both"/>
      </w:pPr>
      <w:r w:rsidRPr="00355032">
        <w:t>в) фамилию, имя и отчество муниципального  служащего, на кот</w:t>
      </w:r>
      <w:r w:rsidR="00880310">
        <w:t>о</w:t>
      </w:r>
      <w:r w:rsidRPr="00355032">
        <w:t>рого  налагается  взыскание  за коррупционное   правонарушение</w:t>
      </w:r>
      <w:proofErr w:type="gramStart"/>
      <w:r w:rsidRPr="00355032">
        <w:t xml:space="preserve"> ;</w:t>
      </w:r>
      <w:proofErr w:type="gramEnd"/>
    </w:p>
    <w:p w:rsidR="00355032" w:rsidRPr="00355032" w:rsidRDefault="00355032" w:rsidP="00355032">
      <w:pPr>
        <w:pStyle w:val="a6"/>
        <w:numPr>
          <w:ilvl w:val="0"/>
          <w:numId w:val="5"/>
        </w:numPr>
        <w:spacing w:before="0" w:beforeAutospacing="0" w:after="0" w:afterAutospacing="0"/>
        <w:jc w:val="both"/>
      </w:pPr>
      <w:r w:rsidRPr="00355032">
        <w:t>г) факт отказа  муниципального служащего  поставить  подпись  об ознакомлении   с правовым   актом</w:t>
      </w:r>
      <w:proofErr w:type="gramStart"/>
      <w:r w:rsidRPr="00355032">
        <w:t xml:space="preserve"> ;</w:t>
      </w:r>
      <w:proofErr w:type="gramEnd"/>
    </w:p>
    <w:p w:rsidR="00355032" w:rsidRPr="00355032" w:rsidRDefault="00355032" w:rsidP="00355032">
      <w:pPr>
        <w:pStyle w:val="a6"/>
        <w:numPr>
          <w:ilvl w:val="0"/>
          <w:numId w:val="5"/>
        </w:numPr>
        <w:spacing w:before="0" w:beforeAutospacing="0" w:after="0" w:afterAutospacing="0"/>
        <w:jc w:val="both"/>
      </w:pPr>
      <w:proofErr w:type="spellStart"/>
      <w:r w:rsidRPr="00355032">
        <w:t>д</w:t>
      </w:r>
      <w:proofErr w:type="spellEnd"/>
      <w:proofErr w:type="gramStart"/>
      <w:r w:rsidRPr="00355032">
        <w:t>)п</w:t>
      </w:r>
      <w:proofErr w:type="gramEnd"/>
      <w:r w:rsidRPr="00355032">
        <w:t>одпись  должностного лица  кадровой службы, составившего  акт , а также 2 муниципальных служащих, подтверждающих отказ  муниципального служащего,  в отношении которого  осуществляется проверка , ознакомиться  с правовым актом .</w:t>
      </w:r>
    </w:p>
    <w:p w:rsidR="00355032" w:rsidRPr="00355032" w:rsidRDefault="00355032" w:rsidP="00355032">
      <w:pPr>
        <w:pStyle w:val="a6"/>
        <w:spacing w:before="0" w:beforeAutospacing="0" w:after="0" w:afterAutospacing="0"/>
        <w:ind w:left="720"/>
        <w:jc w:val="both"/>
      </w:pPr>
    </w:p>
    <w:p w:rsidR="00355032" w:rsidRPr="00355032" w:rsidRDefault="00355032" w:rsidP="00355032">
      <w:pPr>
        <w:pStyle w:val="a6"/>
        <w:spacing w:before="0" w:beforeAutospacing="0" w:after="0" w:afterAutospacing="0"/>
        <w:ind w:left="720"/>
        <w:jc w:val="both"/>
      </w:pPr>
      <w:r w:rsidRPr="00355032">
        <w:t xml:space="preserve">14. </w:t>
      </w:r>
      <w:proofErr w:type="gramStart"/>
      <w:r w:rsidRPr="00355032">
        <w:t>При применении    взысканий  за коррупционные  правонарушения  учитываются    характер совершенного  муниципальным  служащим  коррупционного  правонарушения, его тяжесть, обстоятельства, при которых оно совершено, соблюдение муниципальным  служащим  других ограничений  и запретов, требований  о предотвращении  или об урегулировании  конфликта интересов и исполнение  им  обязанностей, установленных  в целях  противодействия  коррупции, а также  предшествующее  результаты  исполнения  им своих должностных  обязанностей.</w:t>
      </w:r>
      <w:proofErr w:type="gramEnd"/>
    </w:p>
    <w:p w:rsidR="00355032" w:rsidRPr="00355032" w:rsidRDefault="00355032" w:rsidP="00355032">
      <w:pPr>
        <w:pStyle w:val="a6"/>
        <w:spacing w:before="0" w:beforeAutospacing="0" w:after="0" w:afterAutospacing="0"/>
        <w:ind w:left="720"/>
        <w:jc w:val="both"/>
      </w:pPr>
    </w:p>
    <w:p w:rsidR="00355032" w:rsidRPr="00355032" w:rsidRDefault="00355032" w:rsidP="00355032">
      <w:pPr>
        <w:pStyle w:val="a6"/>
        <w:spacing w:before="0" w:beforeAutospacing="0" w:after="0" w:afterAutospacing="0"/>
        <w:ind w:left="720"/>
        <w:jc w:val="both"/>
      </w:pPr>
      <w:r w:rsidRPr="00355032">
        <w:t xml:space="preserve">15. </w:t>
      </w:r>
      <w:proofErr w:type="gramStart"/>
      <w:r w:rsidRPr="00355032">
        <w:t>Взыскание  предусмотренные  статьями  14.1, 15 или 27.1 Федерального  закона от 02.03.2007 года № 25  - ФЗ « О муниципальной  службе  в Российской Федерации», применяются  не позднее  1 месяца  со дня  поступления  информации  о совершении  муниципальным  служащим  коррупционного  правонарушения, не считая периода временной  нетрудоспособности  муниципального служащего, пребывания  его в отпуске, других случаев  его отсутствия  на службе  по уважительным причинам, а также  времени   проведения  проверки</w:t>
      </w:r>
      <w:proofErr w:type="gramEnd"/>
      <w:r w:rsidRPr="00355032">
        <w:t xml:space="preserve">  и рассмотрения  ее материалов  комиссией  по соблюдению требований  к служебному  поведению и урегулированию конфликта интересов. При этом  взыскание         не может быть  применено позднее трех лет со дня совершения                   коррупционного правонарушения</w:t>
      </w:r>
      <w:proofErr w:type="gramStart"/>
      <w:r w:rsidRPr="00355032">
        <w:t xml:space="preserve"> .</w:t>
      </w:r>
      <w:proofErr w:type="gramEnd"/>
    </w:p>
    <w:p w:rsidR="00355032" w:rsidRPr="00355032" w:rsidRDefault="00355032" w:rsidP="00355032">
      <w:pPr>
        <w:pStyle w:val="a6"/>
        <w:spacing w:before="0" w:beforeAutospacing="0" w:after="0" w:afterAutospacing="0"/>
        <w:ind w:left="720"/>
        <w:jc w:val="both"/>
      </w:pPr>
    </w:p>
    <w:p w:rsidR="00355032" w:rsidRPr="00355032" w:rsidRDefault="00355032" w:rsidP="00355032">
      <w:pPr>
        <w:pStyle w:val="a6"/>
        <w:spacing w:before="0" w:beforeAutospacing="0" w:after="0" w:afterAutospacing="0"/>
        <w:ind w:left="720"/>
        <w:jc w:val="both"/>
      </w:pPr>
      <w:r w:rsidRPr="00355032">
        <w:t>16.Муниципаьный  служащий  вправе  обжаловать  взыскание  в установленном законном порядке.</w:t>
      </w:r>
    </w:p>
    <w:p w:rsidR="00355032" w:rsidRPr="00355032" w:rsidRDefault="00355032" w:rsidP="00355032">
      <w:pPr>
        <w:pStyle w:val="a6"/>
        <w:spacing w:before="0" w:beforeAutospacing="0" w:after="0" w:afterAutospacing="0"/>
        <w:ind w:left="720"/>
        <w:jc w:val="both"/>
      </w:pPr>
      <w:r w:rsidRPr="00355032">
        <w:t xml:space="preserve"> </w:t>
      </w:r>
    </w:p>
    <w:p w:rsidR="00355032" w:rsidRPr="00355032" w:rsidRDefault="00355032" w:rsidP="00355032">
      <w:pPr>
        <w:pStyle w:val="a6"/>
        <w:spacing w:before="0" w:beforeAutospacing="0" w:after="0" w:afterAutospacing="0"/>
        <w:ind w:left="720"/>
        <w:jc w:val="both"/>
      </w:pPr>
    </w:p>
    <w:p w:rsidR="00355032" w:rsidRPr="00355032" w:rsidRDefault="00355032" w:rsidP="00355032">
      <w:pPr>
        <w:pStyle w:val="a6"/>
        <w:spacing w:before="0" w:beforeAutospacing="0" w:after="0" w:afterAutospacing="0"/>
        <w:ind w:left="720"/>
        <w:jc w:val="both"/>
      </w:pPr>
      <w:r w:rsidRPr="00355032">
        <w:t>17. Если в течение   одного  года  со дня   применения  взыскания  муниципальный служащий  не был подвергнут   дисциплинарному  взысканию, предусмотренному   пунктами  1, 2 или 3  части 1    статьи  27 Федерального  закона  от 02.03.2007 года  № 25 –ФЗ « О  муниципальной службе   в Российской  Федерации»</w:t>
      </w:r>
      <w:proofErr w:type="gramStart"/>
      <w:r w:rsidRPr="00355032">
        <w:t xml:space="preserve">  ,</w:t>
      </w:r>
      <w:proofErr w:type="gramEnd"/>
      <w:r w:rsidRPr="00355032">
        <w:t xml:space="preserve"> или  взысканию, предусмотренному   частью  1 или 2  статьи  27.1. указанного  Федерального  закона  , он считается  не имеющим  взыскания.                     </w:t>
      </w:r>
    </w:p>
    <w:p w:rsidR="00057760" w:rsidRPr="00355032" w:rsidRDefault="00057760" w:rsidP="00057760">
      <w:pPr>
        <w:tabs>
          <w:tab w:val="left" w:pos="3900"/>
        </w:tabs>
        <w:rPr>
          <w:sz w:val="24"/>
          <w:szCs w:val="24"/>
        </w:rPr>
      </w:pPr>
    </w:p>
    <w:sectPr w:rsidR="00057760" w:rsidRPr="00355032" w:rsidSect="002D0556">
      <w:pgSz w:w="11907" w:h="16839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28E8"/>
    <w:multiLevelType w:val="hybridMultilevel"/>
    <w:tmpl w:val="792AA680"/>
    <w:lvl w:ilvl="0" w:tplc="EE84C5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7443A"/>
    <w:multiLevelType w:val="hybridMultilevel"/>
    <w:tmpl w:val="39BA28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71F82"/>
    <w:multiLevelType w:val="hybridMultilevel"/>
    <w:tmpl w:val="19647B46"/>
    <w:lvl w:ilvl="0" w:tplc="E76A56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B3C30"/>
    <w:multiLevelType w:val="hybridMultilevel"/>
    <w:tmpl w:val="59C2D1DA"/>
    <w:lvl w:ilvl="0" w:tplc="50C04786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5F9F21C2"/>
    <w:multiLevelType w:val="hybridMultilevel"/>
    <w:tmpl w:val="53A69ACE"/>
    <w:lvl w:ilvl="0" w:tplc="C6F2D6E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2D0556"/>
    <w:rsid w:val="00057760"/>
    <w:rsid w:val="00083EA9"/>
    <w:rsid w:val="000A4F63"/>
    <w:rsid w:val="000D2391"/>
    <w:rsid w:val="000E09AD"/>
    <w:rsid w:val="001032C3"/>
    <w:rsid w:val="00190217"/>
    <w:rsid w:val="00197479"/>
    <w:rsid w:val="001C377D"/>
    <w:rsid w:val="001E0B1D"/>
    <w:rsid w:val="001F7BF4"/>
    <w:rsid w:val="002512D9"/>
    <w:rsid w:val="00256DD1"/>
    <w:rsid w:val="0027217D"/>
    <w:rsid w:val="002958D8"/>
    <w:rsid w:val="002D0556"/>
    <w:rsid w:val="00355032"/>
    <w:rsid w:val="003702D7"/>
    <w:rsid w:val="00390185"/>
    <w:rsid w:val="003917C8"/>
    <w:rsid w:val="003A2881"/>
    <w:rsid w:val="004161EC"/>
    <w:rsid w:val="0046406C"/>
    <w:rsid w:val="004947B2"/>
    <w:rsid w:val="004B44C2"/>
    <w:rsid w:val="00512A11"/>
    <w:rsid w:val="00512BCC"/>
    <w:rsid w:val="005151A3"/>
    <w:rsid w:val="005227A5"/>
    <w:rsid w:val="00557F03"/>
    <w:rsid w:val="00596B18"/>
    <w:rsid w:val="005A4D5C"/>
    <w:rsid w:val="00603C9C"/>
    <w:rsid w:val="00613F3C"/>
    <w:rsid w:val="00621DA7"/>
    <w:rsid w:val="00657E3B"/>
    <w:rsid w:val="00665417"/>
    <w:rsid w:val="006A6211"/>
    <w:rsid w:val="006B0D10"/>
    <w:rsid w:val="006C74E4"/>
    <w:rsid w:val="00710DAC"/>
    <w:rsid w:val="0073445E"/>
    <w:rsid w:val="00755DAA"/>
    <w:rsid w:val="00780E88"/>
    <w:rsid w:val="007A31BD"/>
    <w:rsid w:val="007D62DD"/>
    <w:rsid w:val="00807E90"/>
    <w:rsid w:val="00826A5B"/>
    <w:rsid w:val="008331E3"/>
    <w:rsid w:val="00880310"/>
    <w:rsid w:val="008971BC"/>
    <w:rsid w:val="008A3D54"/>
    <w:rsid w:val="008F705D"/>
    <w:rsid w:val="00946D3B"/>
    <w:rsid w:val="00950B54"/>
    <w:rsid w:val="0095663F"/>
    <w:rsid w:val="009722B5"/>
    <w:rsid w:val="009977B9"/>
    <w:rsid w:val="00997898"/>
    <w:rsid w:val="009A6990"/>
    <w:rsid w:val="009D5BAF"/>
    <w:rsid w:val="00A01144"/>
    <w:rsid w:val="00A06439"/>
    <w:rsid w:val="00A20A33"/>
    <w:rsid w:val="00A87304"/>
    <w:rsid w:val="00A90D16"/>
    <w:rsid w:val="00A91835"/>
    <w:rsid w:val="00AB35EA"/>
    <w:rsid w:val="00AC2BCF"/>
    <w:rsid w:val="00AE42C3"/>
    <w:rsid w:val="00B2427D"/>
    <w:rsid w:val="00B33306"/>
    <w:rsid w:val="00B60246"/>
    <w:rsid w:val="00C2172B"/>
    <w:rsid w:val="00C60156"/>
    <w:rsid w:val="00C71235"/>
    <w:rsid w:val="00CC3B0A"/>
    <w:rsid w:val="00D509CC"/>
    <w:rsid w:val="00D53783"/>
    <w:rsid w:val="00D655BD"/>
    <w:rsid w:val="00D76870"/>
    <w:rsid w:val="00D86786"/>
    <w:rsid w:val="00DB3538"/>
    <w:rsid w:val="00E21E38"/>
    <w:rsid w:val="00E274D7"/>
    <w:rsid w:val="00E40C71"/>
    <w:rsid w:val="00EB0AE0"/>
    <w:rsid w:val="00ED3484"/>
    <w:rsid w:val="00EE3C13"/>
    <w:rsid w:val="00EE5AB0"/>
    <w:rsid w:val="00EF6094"/>
    <w:rsid w:val="00F07A5F"/>
    <w:rsid w:val="00F80683"/>
    <w:rsid w:val="00F96F68"/>
    <w:rsid w:val="00FA4CD9"/>
    <w:rsid w:val="00FB37D7"/>
    <w:rsid w:val="00FC078C"/>
    <w:rsid w:val="00FE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D05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D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D0556"/>
    <w:rPr>
      <w:rFonts w:ascii="Tahoma" w:hAnsi="Tahoma" w:cs="Tahoma"/>
      <w:sz w:val="16"/>
      <w:szCs w:val="16"/>
      <w:lang w:eastAsia="ru-RU"/>
    </w:rPr>
  </w:style>
  <w:style w:type="paragraph" w:customStyle="1" w:styleId="p1">
    <w:name w:val="p1"/>
    <w:basedOn w:val="a"/>
    <w:uiPriority w:val="99"/>
    <w:rsid w:val="00256DD1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uiPriority w:val="99"/>
    <w:rsid w:val="00256DD1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256DD1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256DD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rsid w:val="008971B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99"/>
    <w:qFormat/>
    <w:rsid w:val="008971BC"/>
    <w:rPr>
      <w:b/>
      <w:bCs/>
    </w:rPr>
  </w:style>
  <w:style w:type="paragraph" w:customStyle="1" w:styleId="ConsPlusNonformat">
    <w:name w:val="ConsPlusNonformat"/>
    <w:uiPriority w:val="99"/>
    <w:rsid w:val="008971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083EA9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083EA9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a8">
    <w:name w:val="List Paragraph"/>
    <w:basedOn w:val="a"/>
    <w:uiPriority w:val="99"/>
    <w:qFormat/>
    <w:rsid w:val="00197479"/>
    <w:pPr>
      <w:ind w:left="720"/>
    </w:pPr>
  </w:style>
  <w:style w:type="paragraph" w:styleId="a9">
    <w:name w:val="No Spacing"/>
    <w:uiPriority w:val="99"/>
    <w:qFormat/>
    <w:rsid w:val="009722B5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1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user-2</cp:lastModifiedBy>
  <cp:revision>11</cp:revision>
  <cp:lastPrinted>2018-10-23T10:16:00Z</cp:lastPrinted>
  <dcterms:created xsi:type="dcterms:W3CDTF">2019-06-13T08:15:00Z</dcterms:created>
  <dcterms:modified xsi:type="dcterms:W3CDTF">2019-06-14T06:48:00Z</dcterms:modified>
</cp:coreProperties>
</file>